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A294D" w14:textId="77777777" w:rsidR="0093764B" w:rsidRDefault="006929E3" w:rsidP="0093764B">
      <w:pPr>
        <w:spacing w:after="80"/>
        <w:jc w:val="center"/>
        <w:rPr>
          <w:b/>
          <w:bCs/>
          <w:sz w:val="40"/>
          <w:szCs w:val="40"/>
          <w:u w:val="thick"/>
        </w:rPr>
      </w:pPr>
      <w:r w:rsidRPr="00B96429">
        <w:rPr>
          <w:b/>
          <w:bCs/>
          <w:sz w:val="40"/>
          <w:szCs w:val="40"/>
          <w:u w:val="thick"/>
        </w:rPr>
        <w:t>Training Liaison</w:t>
      </w:r>
    </w:p>
    <w:p w14:paraId="292585FE" w14:textId="3E1EEC61" w:rsidR="00F36458" w:rsidRPr="0093764B" w:rsidRDefault="0093764B" w:rsidP="0093764B">
      <w:pPr>
        <w:spacing w:after="80"/>
        <w:jc w:val="center"/>
        <w:rPr>
          <w:b/>
          <w:bCs/>
          <w:sz w:val="40"/>
          <w:szCs w:val="40"/>
          <w:u w:val="thick"/>
        </w:rPr>
      </w:pPr>
      <w:r>
        <w:rPr>
          <w:b/>
          <w:bCs/>
          <w:sz w:val="40"/>
          <w:szCs w:val="40"/>
          <w:u w:val="thick"/>
        </w:rPr>
        <w:t xml:space="preserve">Request for </w:t>
      </w:r>
      <w:r w:rsidR="006929E3" w:rsidRPr="00B96429">
        <w:rPr>
          <w:b/>
          <w:bCs/>
          <w:sz w:val="40"/>
          <w:szCs w:val="40"/>
          <w:u w:val="thick"/>
        </w:rPr>
        <w:t>Application</w:t>
      </w:r>
    </w:p>
    <w:p w14:paraId="60A32627" w14:textId="77777777" w:rsidR="0093764B" w:rsidRDefault="0093764B" w:rsidP="00F36458">
      <w:pPr>
        <w:jc w:val="center"/>
        <w:rPr>
          <w:b/>
          <w:bCs/>
          <w:sz w:val="32"/>
          <w:szCs w:val="32"/>
          <w:u w:val="single"/>
        </w:rPr>
      </w:pPr>
    </w:p>
    <w:p w14:paraId="34A06E91" w14:textId="08F2AB52" w:rsidR="00F36458" w:rsidRPr="00DD26B0" w:rsidRDefault="00833257" w:rsidP="00F36458">
      <w:pPr>
        <w:jc w:val="center"/>
        <w:rPr>
          <w:b/>
          <w:bCs/>
          <w:sz w:val="32"/>
          <w:szCs w:val="32"/>
          <w:u w:val="single"/>
        </w:rPr>
      </w:pPr>
      <w:r w:rsidRPr="00DD26B0">
        <w:rPr>
          <w:b/>
          <w:bCs/>
          <w:sz w:val="32"/>
          <w:szCs w:val="32"/>
          <w:u w:val="single"/>
        </w:rPr>
        <w:t>Program Description</w:t>
      </w:r>
    </w:p>
    <w:p w14:paraId="047470AE" w14:textId="3A874DA8" w:rsidR="00530DAB" w:rsidRDefault="00833257" w:rsidP="00FD2258">
      <w:pPr>
        <w:ind w:left="-360"/>
      </w:pPr>
      <w:r>
        <w:t xml:space="preserve">The Workforce Alliance of the North Bay (WANB) is releasing this </w:t>
      </w:r>
      <w:r w:rsidRPr="00D62D7F">
        <w:rPr>
          <w:b/>
          <w:bCs/>
          <w:color w:val="000000" w:themeColor="text1"/>
          <w:u w:val="single"/>
        </w:rPr>
        <w:t>Request for Application</w:t>
      </w:r>
      <w:r w:rsidRPr="00D62D7F">
        <w:rPr>
          <w:color w:val="000000" w:themeColor="text1"/>
        </w:rPr>
        <w:t xml:space="preserve"> </w:t>
      </w:r>
      <w:r>
        <w:t xml:space="preserve">(RFA) to enter non-financial agreements with agencies </w:t>
      </w:r>
      <w:r w:rsidR="005F76AA">
        <w:t>(</w:t>
      </w:r>
      <w:r w:rsidR="005D25B7">
        <w:t xml:space="preserve">that will be designated </w:t>
      </w:r>
      <w:r w:rsidR="00D62D7F">
        <w:t>subrecipients</w:t>
      </w:r>
      <w:r w:rsidR="005F76AA">
        <w:t xml:space="preserve">) </w:t>
      </w:r>
      <w:r w:rsidR="00FD2258">
        <w:t>who</w:t>
      </w:r>
      <w:r w:rsidR="005F76AA">
        <w:t xml:space="preserve"> </w:t>
      </w:r>
      <w:r w:rsidR="00D62D7F">
        <w:t>can</w:t>
      </w:r>
      <w:r>
        <w:t xml:space="preserve"> connect with </w:t>
      </w:r>
      <w:r w:rsidR="009A23B8">
        <w:t>businesses</w:t>
      </w:r>
      <w:r>
        <w:t xml:space="preserve"> </w:t>
      </w:r>
      <w:r w:rsidR="00FD2258">
        <w:t xml:space="preserve">having trouble attracting and hiring qualified applicants </w:t>
      </w:r>
      <w:r w:rsidR="00AF4A12">
        <w:t xml:space="preserve">and </w:t>
      </w:r>
      <w:r w:rsidR="005F76AA">
        <w:t>promote</w:t>
      </w:r>
      <w:r w:rsidR="00AF4A12">
        <w:t xml:space="preserve"> Work-Based Training (WBT) alternatives </w:t>
      </w:r>
      <w:r w:rsidR="00FD2258">
        <w:t xml:space="preserve">so the </w:t>
      </w:r>
      <w:r w:rsidR="006F45C2">
        <w:t xml:space="preserve">local business </w:t>
      </w:r>
      <w:r w:rsidR="00FD2258">
        <w:t>can use the program to obtain employees</w:t>
      </w:r>
      <w:r w:rsidR="009A23B8">
        <w:t xml:space="preserve">. </w:t>
      </w:r>
    </w:p>
    <w:p w14:paraId="753F9CAC" w14:textId="2FC63806" w:rsidR="00530DAB" w:rsidRDefault="00530DAB" w:rsidP="00530DAB">
      <w:pPr>
        <w:pStyle w:val="ListParagraph"/>
        <w:numPr>
          <w:ilvl w:val="0"/>
          <w:numId w:val="7"/>
        </w:numPr>
      </w:pPr>
      <w:r>
        <w:t xml:space="preserve">WANB will not directly pay the </w:t>
      </w:r>
      <w:r w:rsidR="00D62D7F">
        <w:t xml:space="preserve">subrecipients </w:t>
      </w:r>
      <w:r w:rsidR="005F76AA">
        <w:t>(</w:t>
      </w:r>
      <w:r>
        <w:t>Liaison</w:t>
      </w:r>
      <w:r w:rsidR="005F76AA">
        <w:t>)</w:t>
      </w:r>
      <w:r>
        <w:t xml:space="preserve"> for</w:t>
      </w:r>
      <w:r w:rsidR="005F76AA">
        <w:t xml:space="preserve"> their</w:t>
      </w:r>
      <w:r>
        <w:t xml:space="preserve"> services.  </w:t>
      </w:r>
    </w:p>
    <w:p w14:paraId="46B8D4D0" w14:textId="6A6A38CC" w:rsidR="00FD2258" w:rsidRDefault="005F76AA" w:rsidP="0093764B">
      <w:pPr>
        <w:pStyle w:val="ListParagraph"/>
        <w:numPr>
          <w:ilvl w:val="0"/>
          <w:numId w:val="7"/>
        </w:numPr>
      </w:pPr>
      <w:r>
        <w:t xml:space="preserve">Instead, </w:t>
      </w:r>
      <w:r w:rsidR="00FD2258">
        <w:t>WANB will pay for training reimbursements to the business for their extraordinary cost to train an applicant that needs skill development for the job they are unable to find qualified applicants.</w:t>
      </w:r>
    </w:p>
    <w:p w14:paraId="4CCDC1E1" w14:textId="32A4996A" w:rsidR="0093764B" w:rsidRDefault="00FD2258" w:rsidP="0093764B">
      <w:pPr>
        <w:pStyle w:val="ListParagraph"/>
        <w:numPr>
          <w:ilvl w:val="0"/>
          <w:numId w:val="7"/>
        </w:numPr>
      </w:pPr>
      <w:r>
        <w:t>Accordingly, t</w:t>
      </w:r>
      <w:r w:rsidR="00530DAB">
        <w:t xml:space="preserve">he </w:t>
      </w:r>
      <w:r w:rsidR="00D62D7F">
        <w:t>liaison will gain benefits from</w:t>
      </w:r>
      <w:r w:rsidR="00530DAB">
        <w:t xml:space="preserve"> </w:t>
      </w:r>
      <w:r w:rsidR="005D25B7">
        <w:t xml:space="preserve">the </w:t>
      </w:r>
      <w:r>
        <w:t>WBT</w:t>
      </w:r>
      <w:r w:rsidR="005D25B7">
        <w:t xml:space="preserve"> program</w:t>
      </w:r>
      <w:r w:rsidR="00D62D7F">
        <w:t xml:space="preserve"> as WANB </w:t>
      </w:r>
      <w:r w:rsidR="005D25B7">
        <w:t>pays</w:t>
      </w:r>
      <w:r w:rsidR="00D62D7F">
        <w:t xml:space="preserve"> </w:t>
      </w:r>
      <w:r w:rsidR="005D25B7">
        <w:t xml:space="preserve">the direct </w:t>
      </w:r>
      <w:r w:rsidR="0039443B">
        <w:t>(</w:t>
      </w:r>
      <w:r w:rsidR="009A23B8">
        <w:t>WBT</w:t>
      </w:r>
      <w:r w:rsidR="0039443B">
        <w:t>)</w:t>
      </w:r>
      <w:r w:rsidR="00530DAB">
        <w:t xml:space="preserve"> costs</w:t>
      </w:r>
      <w:r w:rsidR="005D25B7">
        <w:t xml:space="preserve"> to the business</w:t>
      </w:r>
      <w:r w:rsidR="0093764B">
        <w:t>, including wrap-around career services</w:t>
      </w:r>
      <w:r w:rsidR="00530DAB">
        <w:t>.</w:t>
      </w:r>
      <w:r w:rsidR="005F76AA">
        <w:t xml:space="preserve">  </w:t>
      </w:r>
    </w:p>
    <w:p w14:paraId="1235C479" w14:textId="4DAC0DE9" w:rsidR="0093764B" w:rsidRDefault="0039443B" w:rsidP="006536FA">
      <w:pPr>
        <w:pStyle w:val="ListParagraph"/>
        <w:numPr>
          <w:ilvl w:val="0"/>
          <w:numId w:val="7"/>
        </w:numPr>
      </w:pPr>
      <w:r>
        <w:t>T</w:t>
      </w:r>
      <w:r w:rsidR="005F76AA">
        <w:t xml:space="preserve">he </w:t>
      </w:r>
      <w:r w:rsidR="00EA25FB">
        <w:t>liaison</w:t>
      </w:r>
      <w:r w:rsidR="0093764B">
        <w:t xml:space="preserve"> agency thus </w:t>
      </w:r>
      <w:r w:rsidR="005D25B7">
        <w:t>foregoes the cost required</w:t>
      </w:r>
      <w:r w:rsidR="0093764B">
        <w:t xml:space="preserve"> for their clients/participants to </w:t>
      </w:r>
      <w:r w:rsidR="005D25B7">
        <w:t xml:space="preserve">be trained </w:t>
      </w:r>
      <w:r w:rsidR="007B3470">
        <w:t>and employed</w:t>
      </w:r>
      <w:r w:rsidR="0093764B">
        <w:t xml:space="preserve">.  </w:t>
      </w:r>
    </w:p>
    <w:p w14:paraId="44A5A44E" w14:textId="1398E176" w:rsidR="0093764B" w:rsidRDefault="0093764B" w:rsidP="0093764B">
      <w:pPr>
        <w:pStyle w:val="ListParagraph"/>
        <w:numPr>
          <w:ilvl w:val="1"/>
          <w:numId w:val="7"/>
        </w:numPr>
      </w:pPr>
      <w:r>
        <w:t>The liaison’s</w:t>
      </w:r>
      <w:r w:rsidR="00EA25FB">
        <w:t xml:space="preserve"> </w:t>
      </w:r>
      <w:r w:rsidR="00C7622A">
        <w:t>client</w:t>
      </w:r>
      <w:r>
        <w:t>/participant</w:t>
      </w:r>
      <w:r w:rsidR="00C7622A">
        <w:t xml:space="preserve"> </w:t>
      </w:r>
      <w:r>
        <w:t>must</w:t>
      </w:r>
      <w:r w:rsidR="00AB762D">
        <w:t xml:space="preserve"> be enrolled in WIOA</w:t>
      </w:r>
      <w:r>
        <w:t xml:space="preserve"> to have access to </w:t>
      </w:r>
      <w:r w:rsidR="005D25B7">
        <w:t>WIOA</w:t>
      </w:r>
      <w:r>
        <w:t xml:space="preserve"> WBT </w:t>
      </w:r>
      <w:r w:rsidR="007B3470">
        <w:t>funds and</w:t>
      </w:r>
      <w:r w:rsidR="00AB762D">
        <w:t xml:space="preserve"> can </w:t>
      </w:r>
      <w:r w:rsidR="006536FA">
        <w:t xml:space="preserve">or continue to </w:t>
      </w:r>
      <w:r w:rsidR="00AB762D">
        <w:t>be</w:t>
      </w:r>
      <w:r w:rsidR="0039443B">
        <w:t xml:space="preserve"> co-enrolled </w:t>
      </w:r>
      <w:r w:rsidR="00AB762D">
        <w:t>in the Liaison’s program</w:t>
      </w:r>
      <w:r w:rsidR="0039443B">
        <w:t xml:space="preserve">.  </w:t>
      </w:r>
    </w:p>
    <w:p w14:paraId="22764336" w14:textId="540A0885" w:rsidR="0093764B" w:rsidRDefault="0039443B" w:rsidP="0093764B">
      <w:pPr>
        <w:pStyle w:val="ListParagraph"/>
        <w:numPr>
          <w:ilvl w:val="1"/>
          <w:numId w:val="7"/>
        </w:numPr>
      </w:pPr>
      <w:r>
        <w:t xml:space="preserve">The </w:t>
      </w:r>
      <w:r w:rsidR="006536FA">
        <w:t>client/</w:t>
      </w:r>
      <w:r w:rsidR="00AB762D">
        <w:t>participant will</w:t>
      </w:r>
      <w:r>
        <w:t xml:space="preserve"> </w:t>
      </w:r>
      <w:r w:rsidR="00480DEA">
        <w:t>have access to</w:t>
      </w:r>
      <w:r w:rsidR="00C7622A">
        <w:t xml:space="preserve"> several employment and training wrap around services</w:t>
      </w:r>
      <w:r>
        <w:t xml:space="preserve"> while participating in the WBT</w:t>
      </w:r>
      <w:r w:rsidR="00C7622A">
        <w:t>.</w:t>
      </w:r>
      <w:r w:rsidR="00EA25FB">
        <w:t xml:space="preserve">  </w:t>
      </w:r>
    </w:p>
    <w:p w14:paraId="511CA2E7" w14:textId="16B7E3FE" w:rsidR="00530DAB" w:rsidRDefault="00EA25FB" w:rsidP="0093764B">
      <w:pPr>
        <w:ind w:left="1080"/>
      </w:pPr>
      <w:r>
        <w:t xml:space="preserve">The liaison thus accrues benefit from this subrecipient relationship by foregoing the costs of </w:t>
      </w:r>
      <w:r w:rsidR="004A4315">
        <w:t xml:space="preserve">WBT and </w:t>
      </w:r>
      <w:r>
        <w:t xml:space="preserve">several basic and individualized </w:t>
      </w:r>
      <w:r w:rsidR="004A4315">
        <w:t xml:space="preserve">career </w:t>
      </w:r>
      <w:r w:rsidR="005D25B7">
        <w:t>services,</w:t>
      </w:r>
      <w:r>
        <w:t xml:space="preserve"> </w:t>
      </w:r>
      <w:r w:rsidR="004A4315">
        <w:t>so their client/participant</w:t>
      </w:r>
      <w:r>
        <w:t xml:space="preserve"> </w:t>
      </w:r>
      <w:r w:rsidR="004A4315">
        <w:t>receive training and become</w:t>
      </w:r>
      <w:r w:rsidR="006536FA">
        <w:t>s an</w:t>
      </w:r>
      <w:r w:rsidR="004A4315">
        <w:t xml:space="preserve"> </w:t>
      </w:r>
      <w:r>
        <w:t xml:space="preserve">employee of the </w:t>
      </w:r>
      <w:r w:rsidR="004A4315">
        <w:t>businesses</w:t>
      </w:r>
      <w:r>
        <w:t xml:space="preserve"> they liaison </w:t>
      </w:r>
      <w:r w:rsidR="005D25B7">
        <w:t xml:space="preserve">works </w:t>
      </w:r>
      <w:r>
        <w:t>with.</w:t>
      </w:r>
    </w:p>
    <w:p w14:paraId="67DAA3D8" w14:textId="4D3BC92B" w:rsidR="00530DAB" w:rsidRDefault="00C7622A" w:rsidP="00C7622A">
      <w:pPr>
        <w:pStyle w:val="ListParagraph"/>
        <w:numPr>
          <w:ilvl w:val="0"/>
          <w:numId w:val="7"/>
        </w:numPr>
      </w:pPr>
      <w:r>
        <w:t xml:space="preserve">Wrap around services include </w:t>
      </w:r>
      <w:r w:rsidR="004A4315">
        <w:t xml:space="preserve">several </w:t>
      </w:r>
      <w:r w:rsidR="00530DAB">
        <w:t xml:space="preserve">career services, supportive services </w:t>
      </w:r>
      <w:r>
        <w:t>and counseling</w:t>
      </w:r>
      <w:r w:rsidR="0039443B">
        <w:t>.  These</w:t>
      </w:r>
      <w:r>
        <w:t xml:space="preserve"> will be available </w:t>
      </w:r>
      <w:r w:rsidR="00287CCD">
        <w:t xml:space="preserve">without charge </w:t>
      </w:r>
      <w:r w:rsidR="0039443B">
        <w:t xml:space="preserve">to </w:t>
      </w:r>
      <w:r w:rsidR="004A4315">
        <w:t>client/</w:t>
      </w:r>
      <w:r w:rsidR="00AB762D">
        <w:t xml:space="preserve">participants </w:t>
      </w:r>
      <w:r>
        <w:t>th</w:t>
      </w:r>
      <w:r w:rsidR="0039443B">
        <w:t>r</w:t>
      </w:r>
      <w:r>
        <w:t xml:space="preserve">ough </w:t>
      </w:r>
      <w:r w:rsidR="004A4315">
        <w:t xml:space="preserve">the </w:t>
      </w:r>
      <w:r w:rsidR="00530DAB">
        <w:t>CareerPoint</w:t>
      </w:r>
      <w:r w:rsidR="00AB762D">
        <w:t xml:space="preserve"> (AJCC)</w:t>
      </w:r>
      <w:r w:rsidR="004A4315">
        <w:t xml:space="preserve"> network</w:t>
      </w:r>
      <w:r w:rsidR="007B3470">
        <w:t>.  CareerPoint</w:t>
      </w:r>
      <w:r w:rsidR="005D25B7">
        <w:t xml:space="preserve"> is co-funded by WANB and </w:t>
      </w:r>
      <w:r w:rsidR="006536FA">
        <w:t>are</w:t>
      </w:r>
      <w:r w:rsidR="005D25B7">
        <w:t xml:space="preserve"> the regions federally funded workforce services access points</w:t>
      </w:r>
      <w:r w:rsidR="00530DAB">
        <w:t xml:space="preserve">.  </w:t>
      </w:r>
    </w:p>
    <w:p w14:paraId="5A28232C" w14:textId="5063FDF1" w:rsidR="00530DAB" w:rsidRDefault="00530DAB" w:rsidP="00530DAB">
      <w:pPr>
        <w:pStyle w:val="ListParagraph"/>
        <w:numPr>
          <w:ilvl w:val="0"/>
          <w:numId w:val="7"/>
        </w:numPr>
      </w:pPr>
      <w:r>
        <w:t xml:space="preserve">The </w:t>
      </w:r>
      <w:r w:rsidR="00480DEA">
        <w:t>clients</w:t>
      </w:r>
      <w:r>
        <w:t xml:space="preserve"> will “</w:t>
      </w:r>
      <w:r w:rsidR="004A4315">
        <w:t>E</w:t>
      </w:r>
      <w:r>
        <w:t xml:space="preserve">arn and </w:t>
      </w:r>
      <w:r w:rsidR="004A4315">
        <w:t>L</w:t>
      </w:r>
      <w:r>
        <w:t xml:space="preserve">earn,” </w:t>
      </w:r>
      <w:r w:rsidR="00287CCD">
        <w:t>…</w:t>
      </w:r>
      <w:r w:rsidR="004A4315" w:rsidRPr="004A4315">
        <w:rPr>
          <w:b/>
          <w:bCs/>
        </w:rPr>
        <w:t xml:space="preserve">becoming employed, </w:t>
      </w:r>
      <w:r w:rsidRPr="004A4315">
        <w:rPr>
          <w:b/>
          <w:bCs/>
        </w:rPr>
        <w:t>receiving</w:t>
      </w:r>
      <w:r w:rsidRPr="00AB762D">
        <w:rPr>
          <w:b/>
          <w:bCs/>
        </w:rPr>
        <w:t xml:space="preserve"> pay</w:t>
      </w:r>
      <w:r>
        <w:t xml:space="preserve">, </w:t>
      </w:r>
      <w:r w:rsidRPr="00AB762D">
        <w:rPr>
          <w:b/>
          <w:bCs/>
        </w:rPr>
        <w:t>learning essential job</w:t>
      </w:r>
      <w:r w:rsidRPr="004A4315">
        <w:rPr>
          <w:b/>
          <w:bCs/>
        </w:rPr>
        <w:t xml:space="preserve"> skills</w:t>
      </w:r>
      <w:r>
        <w:t xml:space="preserve">, and </w:t>
      </w:r>
      <w:r w:rsidR="00480DEA" w:rsidRPr="00AB762D">
        <w:rPr>
          <w:b/>
          <w:bCs/>
        </w:rPr>
        <w:t>remain</w:t>
      </w:r>
      <w:r w:rsidRPr="00AB762D">
        <w:rPr>
          <w:b/>
          <w:bCs/>
        </w:rPr>
        <w:t xml:space="preserve"> employed </w:t>
      </w:r>
      <w:r w:rsidR="0039443B" w:rsidRPr="00AB762D">
        <w:rPr>
          <w:b/>
          <w:bCs/>
        </w:rPr>
        <w:t xml:space="preserve">by the business </w:t>
      </w:r>
      <w:r w:rsidRPr="00AB762D">
        <w:rPr>
          <w:b/>
          <w:bCs/>
        </w:rPr>
        <w:t xml:space="preserve">after the training </w:t>
      </w:r>
      <w:r w:rsidR="00480DEA" w:rsidRPr="00AB762D">
        <w:rPr>
          <w:b/>
          <w:bCs/>
        </w:rPr>
        <w:t>is completed</w:t>
      </w:r>
      <w:r>
        <w:t xml:space="preserve">. </w:t>
      </w:r>
    </w:p>
    <w:p w14:paraId="0E6C8CD0" w14:textId="0381B1FC" w:rsidR="00AF4A12" w:rsidRDefault="00530DAB" w:rsidP="00530DAB">
      <w:pPr>
        <w:pStyle w:val="ListParagraph"/>
        <w:numPr>
          <w:ilvl w:val="0"/>
          <w:numId w:val="7"/>
        </w:numPr>
      </w:pPr>
      <w:r>
        <w:t xml:space="preserve">The </w:t>
      </w:r>
      <w:r w:rsidR="006536FA">
        <w:t xml:space="preserve">WBT program will increase the probability that the </w:t>
      </w:r>
      <w:r w:rsidR="00480DEA">
        <w:t>liaison</w:t>
      </w:r>
      <w:r w:rsidR="00AB762D">
        <w:t>’s co-enrolled participant</w:t>
      </w:r>
      <w:r w:rsidR="00480DEA">
        <w:t xml:space="preserve"> </w:t>
      </w:r>
      <w:r>
        <w:t xml:space="preserve">will </w:t>
      </w:r>
      <w:r w:rsidR="00AB762D">
        <w:t xml:space="preserve">succeed, and the liaison will </w:t>
      </w:r>
      <w:r>
        <w:t>be</w:t>
      </w:r>
      <w:r w:rsidR="00C7622A">
        <w:t xml:space="preserve"> able to </w:t>
      </w:r>
      <w:r w:rsidR="00AB762D">
        <w:t>report</w:t>
      </w:r>
      <w:r>
        <w:t xml:space="preserve"> successes </w:t>
      </w:r>
      <w:r w:rsidR="00AB762D">
        <w:t>(</w:t>
      </w:r>
      <w:r w:rsidR="00C7622A">
        <w:t>getting their client</w:t>
      </w:r>
      <w:r w:rsidR="006536FA">
        <w:t>(</w:t>
      </w:r>
      <w:r w:rsidR="00C7622A">
        <w:t>s</w:t>
      </w:r>
      <w:r w:rsidR="006536FA">
        <w:t>)</w:t>
      </w:r>
      <w:r w:rsidR="00C7622A">
        <w:t xml:space="preserve"> </w:t>
      </w:r>
      <w:r w:rsidR="00287CCD">
        <w:t xml:space="preserve">placed </w:t>
      </w:r>
      <w:r w:rsidR="00AB762D">
        <w:t xml:space="preserve">and retained </w:t>
      </w:r>
      <w:r w:rsidR="00287CCD">
        <w:t>in sustainable employment</w:t>
      </w:r>
      <w:r w:rsidR="00AB762D">
        <w:t>)</w:t>
      </w:r>
      <w:r>
        <w:t>.</w:t>
      </w:r>
      <w:r w:rsidR="00AF4A12">
        <w:t xml:space="preserve"> </w:t>
      </w:r>
    </w:p>
    <w:p w14:paraId="766A9FAF" w14:textId="77777777" w:rsidR="006536FA" w:rsidRDefault="00480DEA" w:rsidP="00737B6F">
      <w:pPr>
        <w:pStyle w:val="ListParagraph"/>
        <w:numPr>
          <w:ilvl w:val="0"/>
          <w:numId w:val="7"/>
        </w:numPr>
      </w:pPr>
      <w:r>
        <w:t>The business will fill the vacancy</w:t>
      </w:r>
      <w:r w:rsidR="00AB762D">
        <w:t xml:space="preserve"> they have struggled </w:t>
      </w:r>
      <w:r w:rsidR="00EA25FB">
        <w:t>to fill</w:t>
      </w:r>
      <w:r>
        <w:t xml:space="preserve">, train the </w:t>
      </w:r>
      <w:r w:rsidR="00EA25FB">
        <w:t>new hire</w:t>
      </w:r>
      <w:r>
        <w:t xml:space="preserve"> in the way they </w:t>
      </w:r>
      <w:r w:rsidR="0039443B">
        <w:t>choose</w:t>
      </w:r>
      <w:r w:rsidR="006536FA">
        <w:t>,</w:t>
      </w:r>
      <w:r w:rsidR="004A4315">
        <w:t xml:space="preserve"> and in the skills they value</w:t>
      </w:r>
      <w:r w:rsidR="006536FA">
        <w:t xml:space="preserve">.  </w:t>
      </w:r>
    </w:p>
    <w:p w14:paraId="02D7953B" w14:textId="56D8B589" w:rsidR="00AF4A12" w:rsidRDefault="006536FA" w:rsidP="00737B6F">
      <w:pPr>
        <w:pStyle w:val="ListParagraph"/>
        <w:numPr>
          <w:ilvl w:val="0"/>
          <w:numId w:val="7"/>
        </w:numPr>
      </w:pPr>
      <w:r>
        <w:t>The business will</w:t>
      </w:r>
      <w:r w:rsidR="00480DEA">
        <w:t xml:space="preserve"> </w:t>
      </w:r>
      <w:r w:rsidR="0039443B">
        <w:t>shape</w:t>
      </w:r>
      <w:r w:rsidR="00480DEA">
        <w:t xml:space="preserve"> </w:t>
      </w:r>
      <w:r>
        <w:t>the under</w:t>
      </w:r>
      <w:r w:rsidR="00F13816">
        <w:t xml:space="preserve"> </w:t>
      </w:r>
      <w:r w:rsidR="00427402">
        <w:t>s</w:t>
      </w:r>
      <w:r>
        <w:t>killed applicant into a</w:t>
      </w:r>
      <w:r w:rsidR="004A4315">
        <w:t xml:space="preserve"> new hire </w:t>
      </w:r>
      <w:r>
        <w:t>and</w:t>
      </w:r>
      <w:r w:rsidR="004A4315">
        <w:t xml:space="preserve"> employee</w:t>
      </w:r>
      <w:r w:rsidR="00EA25FB">
        <w:t xml:space="preserve"> with</w:t>
      </w:r>
      <w:r w:rsidR="00480DEA">
        <w:t xml:space="preserve"> the minimum qualifications </w:t>
      </w:r>
      <w:r w:rsidR="0039443B">
        <w:t>for</w:t>
      </w:r>
      <w:r w:rsidR="00480DEA">
        <w:t xml:space="preserve"> the job, </w:t>
      </w:r>
      <w:r w:rsidR="004A4315">
        <w:t xml:space="preserve">resulting </w:t>
      </w:r>
      <w:r>
        <w:t>in</w:t>
      </w:r>
      <w:r w:rsidR="00480DEA">
        <w:t xml:space="preserve"> a loyal and qualified employee</w:t>
      </w:r>
      <w:r w:rsidR="00833257">
        <w:t xml:space="preserve">.  </w:t>
      </w:r>
    </w:p>
    <w:p w14:paraId="6A0C0E4D" w14:textId="5969D041" w:rsidR="00EA25FB" w:rsidRDefault="00EA25FB" w:rsidP="00737B6F">
      <w:pPr>
        <w:pStyle w:val="ListParagraph"/>
        <w:numPr>
          <w:ilvl w:val="0"/>
          <w:numId w:val="7"/>
        </w:numPr>
      </w:pPr>
      <w:r>
        <w:t xml:space="preserve">The business will be reimbursed for </w:t>
      </w:r>
      <w:r w:rsidRPr="004A4315">
        <w:rPr>
          <w:u w:val="single"/>
        </w:rPr>
        <w:t>qualifying costs</w:t>
      </w:r>
      <w:r w:rsidR="006536FA" w:rsidRPr="006536FA">
        <w:t xml:space="preserve"> (</w:t>
      </w:r>
      <w:r w:rsidR="006536FA">
        <w:t>The</w:t>
      </w:r>
      <w:r w:rsidR="006536FA" w:rsidRPr="006536FA">
        <w:t xml:space="preserve"> “extraordinary costs” to </w:t>
      </w:r>
      <w:r w:rsidR="006536FA">
        <w:t>prepare an</w:t>
      </w:r>
      <w:r w:rsidR="006536FA" w:rsidRPr="006536FA">
        <w:t xml:space="preserve"> under skilled employee for the </w:t>
      </w:r>
      <w:r w:rsidR="006536FA">
        <w:t xml:space="preserve">minimum qualification for a </w:t>
      </w:r>
      <w:r w:rsidR="006536FA" w:rsidRPr="006536FA">
        <w:t>specific job)</w:t>
      </w:r>
      <w:r w:rsidR="006536FA">
        <w:t xml:space="preserve">.  </w:t>
      </w:r>
    </w:p>
    <w:p w14:paraId="450AB574" w14:textId="3FEEFA66" w:rsidR="00737B6F" w:rsidRDefault="001D793B" w:rsidP="00737B6F">
      <w:pPr>
        <w:ind w:left="-360"/>
      </w:pPr>
      <w:r>
        <w:t xml:space="preserve">The </w:t>
      </w:r>
      <w:r w:rsidR="00737B6F">
        <w:t xml:space="preserve">liaison </w:t>
      </w:r>
      <w:r>
        <w:t xml:space="preserve">will </w:t>
      </w:r>
      <w:r w:rsidR="00737B6F">
        <w:t xml:space="preserve">jointly </w:t>
      </w:r>
      <w:r>
        <w:t>work</w:t>
      </w:r>
      <w:r w:rsidR="00833257">
        <w:t xml:space="preserve"> with the WANB Service Provider (SP)</w:t>
      </w:r>
      <w:r w:rsidR="009A13CE">
        <w:t xml:space="preserve"> and</w:t>
      </w:r>
      <w:r w:rsidR="00833257">
        <w:t xml:space="preserve"> the </w:t>
      </w:r>
      <w:r w:rsidR="0039443B">
        <w:t xml:space="preserve">business </w:t>
      </w:r>
      <w:r w:rsidR="00833257">
        <w:t xml:space="preserve">to </w:t>
      </w:r>
      <w:r w:rsidR="004A4315">
        <w:t>build an applicant pool</w:t>
      </w:r>
      <w:r w:rsidR="0039443B">
        <w:t xml:space="preserve"> for </w:t>
      </w:r>
      <w:r w:rsidR="004A4315">
        <w:t xml:space="preserve">the specific </w:t>
      </w:r>
      <w:r w:rsidR="004300F2">
        <w:t>WBT</w:t>
      </w:r>
      <w:r w:rsidR="004A4315">
        <w:t xml:space="preserve"> </w:t>
      </w:r>
      <w:r w:rsidR="00BC2F61">
        <w:t xml:space="preserve">job </w:t>
      </w:r>
      <w:r w:rsidR="004A4315">
        <w:t xml:space="preserve">the employer </w:t>
      </w:r>
      <w:r w:rsidR="00BC2F61">
        <w:t>is having trouble hiring</w:t>
      </w:r>
      <w:r w:rsidR="00EA25FB">
        <w:t xml:space="preserve">.  This applicant pool </w:t>
      </w:r>
      <w:r w:rsidR="00EA25FB" w:rsidRPr="004A4315">
        <w:rPr>
          <w:u w:val="single"/>
        </w:rPr>
        <w:t>will</w:t>
      </w:r>
      <w:r w:rsidR="00EA25FB">
        <w:t xml:space="preserve"> consist of job seekers</w:t>
      </w:r>
      <w:r w:rsidR="00B10552">
        <w:t xml:space="preserve"> that lack </w:t>
      </w:r>
      <w:r w:rsidR="00737B6F">
        <w:t>the minimum qualifications for the job</w:t>
      </w:r>
      <w:r w:rsidR="009A13CE">
        <w:t>,</w:t>
      </w:r>
      <w:r w:rsidR="00B10552">
        <w:t xml:space="preserve"> </w:t>
      </w:r>
      <w:r w:rsidR="00EA25FB">
        <w:t xml:space="preserve">but </w:t>
      </w:r>
      <w:r w:rsidR="004A4315">
        <w:t xml:space="preserve">who </w:t>
      </w:r>
      <w:r w:rsidR="004300F2">
        <w:t>have</w:t>
      </w:r>
      <w:r w:rsidR="00AB762D">
        <w:t xml:space="preserve"> strong</w:t>
      </w:r>
      <w:r w:rsidR="004300F2">
        <w:t xml:space="preserve"> interest, aptitude</w:t>
      </w:r>
      <w:r w:rsidR="00AB762D">
        <w:t>s</w:t>
      </w:r>
      <w:r w:rsidR="004300F2">
        <w:t xml:space="preserve">, and desire </w:t>
      </w:r>
      <w:r w:rsidR="00B10552">
        <w:t>to learn</w:t>
      </w:r>
      <w:r w:rsidR="004300F2">
        <w:t xml:space="preserve"> the specific job</w:t>
      </w:r>
      <w:r w:rsidR="00B10552">
        <w:t xml:space="preserve">.  </w:t>
      </w:r>
      <w:r w:rsidR="00BC2F61">
        <w:t>The WANB SP can work with the liaison to develop this applicant pool.</w:t>
      </w:r>
    </w:p>
    <w:p w14:paraId="4A26C6CA" w14:textId="65FAC717" w:rsidR="00BC2F61" w:rsidRDefault="00BC2F61" w:rsidP="00737B6F">
      <w:pPr>
        <w:ind w:left="-360"/>
      </w:pPr>
      <w:r>
        <w:t>The business will interview and select a hire from the prescreened applicant pool.</w:t>
      </w:r>
    </w:p>
    <w:p w14:paraId="134ACE23" w14:textId="47E2C337" w:rsidR="00EA25FB" w:rsidRDefault="00B10552" w:rsidP="00737B6F">
      <w:pPr>
        <w:ind w:left="-360"/>
      </w:pPr>
      <w:r>
        <w:t>The liaison</w:t>
      </w:r>
      <w:r w:rsidR="004300F2">
        <w:t xml:space="preserve"> </w:t>
      </w:r>
      <w:r>
        <w:t xml:space="preserve">and </w:t>
      </w:r>
      <w:r w:rsidR="004A4315">
        <w:t>business</w:t>
      </w:r>
      <w:r w:rsidR="004300F2">
        <w:t xml:space="preserve">, together with the </w:t>
      </w:r>
      <w:r w:rsidR="000C4839">
        <w:t>WANB</w:t>
      </w:r>
      <w:r w:rsidR="004A4315">
        <w:t xml:space="preserve"> </w:t>
      </w:r>
      <w:r w:rsidR="004300F2">
        <w:t>SP</w:t>
      </w:r>
      <w:r>
        <w:t xml:space="preserve"> will</w:t>
      </w:r>
      <w:r w:rsidR="00AF4A12">
        <w:t xml:space="preserve"> </w:t>
      </w:r>
      <w:r w:rsidR="00BC2F61">
        <w:t xml:space="preserve">then </w:t>
      </w:r>
      <w:r w:rsidR="00833257">
        <w:t xml:space="preserve">develop </w:t>
      </w:r>
      <w:r w:rsidR="004300F2">
        <w:t xml:space="preserve">a </w:t>
      </w:r>
      <w:r w:rsidR="009A13CE">
        <w:t xml:space="preserve">training </w:t>
      </w:r>
      <w:r w:rsidR="00833257">
        <w:t>plan</w:t>
      </w:r>
      <w:r w:rsidR="009A13CE">
        <w:t xml:space="preserve"> </w:t>
      </w:r>
      <w:r w:rsidR="00A32DCA">
        <w:t xml:space="preserve">that is tailored </w:t>
      </w:r>
      <w:r>
        <w:t>to</w:t>
      </w:r>
      <w:r w:rsidR="009A13CE">
        <w:t xml:space="preserve"> </w:t>
      </w:r>
      <w:r w:rsidR="00287CCD">
        <w:t>train</w:t>
      </w:r>
      <w:r>
        <w:t xml:space="preserve"> the</w:t>
      </w:r>
      <w:r w:rsidR="009A13CE">
        <w:t xml:space="preserve"> </w:t>
      </w:r>
      <w:r w:rsidR="00BC2F61">
        <w:t>selected</w:t>
      </w:r>
      <w:r w:rsidR="004A4315">
        <w:t xml:space="preserve"> applicant </w:t>
      </w:r>
      <w:r w:rsidR="00BC2F61">
        <w:t>so they can acquire the minimum skill qualifications that they lacked.  The training plan will constitute an</w:t>
      </w:r>
      <w:r w:rsidR="005D25B7">
        <w:t xml:space="preserve"> “</w:t>
      </w:r>
      <w:r w:rsidR="00287CCD">
        <w:t>On the Job”</w:t>
      </w:r>
      <w:r w:rsidR="00EA25FB">
        <w:t xml:space="preserve"> </w:t>
      </w:r>
      <w:r w:rsidR="00BC2F61">
        <w:t xml:space="preserve">(OJT) </w:t>
      </w:r>
      <w:r w:rsidR="00EA25FB">
        <w:t>training</w:t>
      </w:r>
      <w:r w:rsidR="00BC2F61">
        <w:t xml:space="preserve"> plan</w:t>
      </w:r>
      <w:r w:rsidR="00EA25FB">
        <w:t>.</w:t>
      </w:r>
      <w:r w:rsidR="00287CCD">
        <w:t xml:space="preserve"> </w:t>
      </w:r>
      <w:r w:rsidR="004300F2">
        <w:t xml:space="preserve"> </w:t>
      </w:r>
    </w:p>
    <w:p w14:paraId="55372851" w14:textId="3851FC2E" w:rsidR="004A4315" w:rsidRDefault="004300F2" w:rsidP="00737B6F">
      <w:pPr>
        <w:ind w:left="-360"/>
      </w:pPr>
      <w:r>
        <w:t xml:space="preserve">The </w:t>
      </w:r>
      <w:r w:rsidR="000C4839">
        <w:t>WANB</w:t>
      </w:r>
      <w:r w:rsidR="004A4315">
        <w:t xml:space="preserve"> </w:t>
      </w:r>
      <w:r>
        <w:t xml:space="preserve">SP will facilitate the completion of </w:t>
      </w:r>
      <w:r w:rsidR="00B10552">
        <w:t xml:space="preserve">a </w:t>
      </w:r>
      <w:r w:rsidR="009A13CE">
        <w:t>worksite agreement</w:t>
      </w:r>
      <w:r w:rsidR="00BC2F61">
        <w:t xml:space="preserve"> to articulate the OJT</w:t>
      </w:r>
      <w:r w:rsidR="00833257">
        <w:t>.</w:t>
      </w:r>
      <w:r w:rsidR="001D793B">
        <w:t xml:space="preserve">  </w:t>
      </w:r>
    </w:p>
    <w:p w14:paraId="6CC0FC08" w14:textId="3CA249A3" w:rsidR="00F44A2F" w:rsidRDefault="00737B6F" w:rsidP="00F44A2F">
      <w:pPr>
        <w:pStyle w:val="ListParagraph"/>
        <w:numPr>
          <w:ilvl w:val="0"/>
          <w:numId w:val="14"/>
        </w:numPr>
      </w:pPr>
      <w:r>
        <w:t xml:space="preserve">The </w:t>
      </w:r>
      <w:r w:rsidR="00BC2F61">
        <w:t>OJT</w:t>
      </w:r>
      <w:r>
        <w:t xml:space="preserve"> agreement</w:t>
      </w:r>
      <w:r w:rsidR="00A32DCA">
        <w:t xml:space="preserve"> will</w:t>
      </w:r>
      <w:r>
        <w:t xml:space="preserve"> </w:t>
      </w:r>
      <w:r w:rsidR="00287CCD">
        <w:t>provide</w:t>
      </w:r>
      <w:r>
        <w:t xml:space="preserve"> a brief description of the </w:t>
      </w:r>
      <w:r w:rsidR="00287CCD">
        <w:t>skill</w:t>
      </w:r>
      <w:r w:rsidR="00697AE9">
        <w:t xml:space="preserve"> acquisition</w:t>
      </w:r>
      <w:r w:rsidR="00287CCD">
        <w:t xml:space="preserve">s needed </w:t>
      </w:r>
      <w:r w:rsidR="004300F2">
        <w:t>by the business for this job</w:t>
      </w:r>
      <w:r w:rsidR="00BC2F61">
        <w:t>,</w:t>
      </w:r>
      <w:r w:rsidR="00EA25FB">
        <w:t xml:space="preserve"> the </w:t>
      </w:r>
      <w:r w:rsidR="00BC2F61">
        <w:t xml:space="preserve">skill improvements needed for the </w:t>
      </w:r>
      <w:r w:rsidR="00EA25FB">
        <w:t xml:space="preserve">selected </w:t>
      </w:r>
      <w:r w:rsidR="00F44A2F">
        <w:t>applicant</w:t>
      </w:r>
      <w:r w:rsidR="004300F2">
        <w:t xml:space="preserve">, </w:t>
      </w:r>
      <w:r w:rsidR="00BC2F61">
        <w:t>and the estimated way those skill trainings will be provided.</w:t>
      </w:r>
    </w:p>
    <w:p w14:paraId="7B341398" w14:textId="31795A49" w:rsidR="00833257" w:rsidRDefault="00BC2F61" w:rsidP="00F44A2F">
      <w:pPr>
        <w:pStyle w:val="ListParagraph"/>
        <w:numPr>
          <w:ilvl w:val="0"/>
          <w:numId w:val="14"/>
        </w:numPr>
      </w:pPr>
      <w:r>
        <w:t>The OJT agreement will also</w:t>
      </w:r>
      <w:r w:rsidR="00697AE9">
        <w:t xml:space="preserve"> </w:t>
      </w:r>
      <w:r w:rsidR="004300F2">
        <w:t xml:space="preserve">define </w:t>
      </w:r>
      <w:r w:rsidR="00737B6F">
        <w:t xml:space="preserve">the </w:t>
      </w:r>
      <w:r w:rsidR="001D793B">
        <w:t xml:space="preserve">reimbursement </w:t>
      </w:r>
      <w:r w:rsidR="004300F2">
        <w:t xml:space="preserve">that will be paid </w:t>
      </w:r>
      <w:r w:rsidR="001D793B">
        <w:t xml:space="preserve">to the </w:t>
      </w:r>
      <w:r w:rsidR="004300F2">
        <w:t>business</w:t>
      </w:r>
      <w:r w:rsidR="001D793B">
        <w:t xml:space="preserve"> for the </w:t>
      </w:r>
      <w:r>
        <w:t xml:space="preserve">extraordinary </w:t>
      </w:r>
      <w:r w:rsidR="001D793B">
        <w:t xml:space="preserve">cost they incur to train the </w:t>
      </w:r>
      <w:r w:rsidR="00EA25FB">
        <w:t>new hire</w:t>
      </w:r>
      <w:r w:rsidR="001D793B">
        <w:t>.</w:t>
      </w:r>
    </w:p>
    <w:p w14:paraId="390865AE" w14:textId="0039486A" w:rsidR="00F44A2F" w:rsidRDefault="00F44A2F" w:rsidP="00737B6F">
      <w:pPr>
        <w:ind w:left="-360"/>
      </w:pPr>
      <w:r>
        <w:t>This program is flexible and allows</w:t>
      </w:r>
      <w:r w:rsidR="00737B6F">
        <w:t xml:space="preserve"> the liaison </w:t>
      </w:r>
      <w:r>
        <w:t>to work with the</w:t>
      </w:r>
      <w:r w:rsidR="00737B6F">
        <w:t xml:space="preserve"> WANB </w:t>
      </w:r>
      <w:r w:rsidR="00697AE9">
        <w:t>SP</w:t>
      </w:r>
      <w:r w:rsidR="00EA25FB">
        <w:t xml:space="preserve"> </w:t>
      </w:r>
      <w:r>
        <w:t xml:space="preserve">so both agencies keep informed </w:t>
      </w:r>
      <w:r w:rsidR="00BC2F61">
        <w:t>of</w:t>
      </w:r>
      <w:r w:rsidR="00EA25FB">
        <w:t xml:space="preserve"> the </w:t>
      </w:r>
      <w:r>
        <w:t xml:space="preserve">client/participant as they </w:t>
      </w:r>
      <w:r w:rsidR="00BC2F61">
        <w:t>progress</w:t>
      </w:r>
      <w:r>
        <w:t xml:space="preserve"> through the </w:t>
      </w:r>
      <w:r w:rsidR="00EA25FB">
        <w:t>WBT</w:t>
      </w:r>
      <w:r w:rsidR="00DD26B0">
        <w:t xml:space="preserve"> progress</w:t>
      </w:r>
      <w:r w:rsidR="00833257">
        <w:t>.</w:t>
      </w:r>
      <w:r w:rsidR="00737B6F">
        <w:t xml:space="preserve">  </w:t>
      </w:r>
      <w:r w:rsidR="00BC2F61">
        <w:t>As</w:t>
      </w:r>
      <w:r w:rsidR="00A32DCA">
        <w:t xml:space="preserve"> an example, </w:t>
      </w:r>
      <w:r>
        <w:t>the liaison</w:t>
      </w:r>
      <w:r w:rsidR="00737B6F">
        <w:t xml:space="preserve"> may </w:t>
      </w:r>
      <w:r w:rsidR="00BC2F61">
        <w:t>provide</w:t>
      </w:r>
      <w:r w:rsidR="00737B6F">
        <w:t xml:space="preserve"> case management and counseling</w:t>
      </w:r>
      <w:r w:rsidR="004300F2">
        <w:t>,</w:t>
      </w:r>
      <w:r w:rsidR="00737B6F">
        <w:t xml:space="preserve"> or partner with the </w:t>
      </w:r>
      <w:r>
        <w:t xml:space="preserve">WANB </w:t>
      </w:r>
      <w:r w:rsidR="00737B6F">
        <w:t xml:space="preserve">SP to share </w:t>
      </w:r>
      <w:r w:rsidR="00697AE9">
        <w:t xml:space="preserve">that role </w:t>
      </w:r>
      <w:r w:rsidR="00737B6F">
        <w:t>as deemed appropriate.</w:t>
      </w:r>
      <w:r w:rsidR="00DD26B0">
        <w:t xml:space="preserve">  The relationship of sharing these roles is </w:t>
      </w:r>
      <w:r>
        <w:t>reliant</w:t>
      </w:r>
      <w:r w:rsidR="00DD26B0">
        <w:t xml:space="preserve"> on the agencies to work out.  </w:t>
      </w:r>
    </w:p>
    <w:p w14:paraId="752FF60D" w14:textId="5057285E" w:rsidR="00DD26B0" w:rsidRDefault="00BC2F61" w:rsidP="009377E5">
      <w:pPr>
        <w:ind w:left="-360"/>
      </w:pPr>
      <w:r>
        <w:t>But the</w:t>
      </w:r>
      <w:r w:rsidR="00F44A2F">
        <w:t xml:space="preserve"> WBT</w:t>
      </w:r>
      <w:r w:rsidR="00DD26B0">
        <w:t xml:space="preserve"> process will remain focused on making the WBT </w:t>
      </w:r>
      <w:r w:rsidR="00F44A2F">
        <w:t>an</w:t>
      </w:r>
      <w:r w:rsidR="00DD26B0">
        <w:t xml:space="preserve"> effective way to have the job seeker </w:t>
      </w:r>
      <w:r>
        <w:t>gain</w:t>
      </w:r>
      <w:r w:rsidR="00DD26B0">
        <w:t xml:space="preserve"> a sustainable </w:t>
      </w:r>
      <w:r w:rsidR="005D25B7">
        <w:t>job and</w:t>
      </w:r>
      <w:r w:rsidR="00F44A2F">
        <w:t xml:space="preserve"> provide businesses having trouble finding qualified applicants with </w:t>
      </w:r>
      <w:r>
        <w:t>an</w:t>
      </w:r>
      <w:r w:rsidR="00F44A2F">
        <w:t xml:space="preserve"> employee hired and trained with minimal cost</w:t>
      </w:r>
      <w:r w:rsidR="009377E5">
        <w:t>.</w:t>
      </w:r>
    </w:p>
    <w:p w14:paraId="0AF5A5EE" w14:textId="0FF64133" w:rsidR="00737B6F" w:rsidRPr="00DD26B0" w:rsidRDefault="00737B6F" w:rsidP="00DD26B0">
      <w:pPr>
        <w:ind w:left="-360"/>
        <w:jc w:val="center"/>
      </w:pPr>
      <w:r w:rsidRPr="00A32DCA">
        <w:rPr>
          <w:b/>
          <w:bCs/>
          <w:sz w:val="32"/>
          <w:szCs w:val="32"/>
          <w:u w:val="single"/>
        </w:rPr>
        <w:t>Who can be Trainees of the WBT?</w:t>
      </w:r>
    </w:p>
    <w:p w14:paraId="0F1B3294" w14:textId="77777777" w:rsidR="009377E5" w:rsidRDefault="00833257" w:rsidP="009377E5">
      <w:pPr>
        <w:pStyle w:val="ListParagraph"/>
        <w:numPr>
          <w:ilvl w:val="0"/>
          <w:numId w:val="15"/>
        </w:numPr>
        <w:ind w:left="-90"/>
      </w:pPr>
      <w:r>
        <w:t xml:space="preserve">Participants </w:t>
      </w:r>
      <w:r w:rsidR="004300F2">
        <w:t xml:space="preserve">must lack skills to meet the minimum qualifications of a job as decided by the business (employer).  </w:t>
      </w:r>
    </w:p>
    <w:p w14:paraId="51D00704" w14:textId="40AEDB2D" w:rsidR="004300F2" w:rsidRDefault="004300F2" w:rsidP="009377E5">
      <w:pPr>
        <w:pStyle w:val="ListParagraph"/>
        <w:numPr>
          <w:ilvl w:val="0"/>
          <w:numId w:val="15"/>
        </w:numPr>
        <w:ind w:left="-90"/>
      </w:pPr>
      <w:r>
        <w:t xml:space="preserve">Participants </w:t>
      </w:r>
      <w:r w:rsidR="00833257">
        <w:t xml:space="preserve">can be </w:t>
      </w:r>
      <w:r w:rsidR="001D793B">
        <w:t xml:space="preserve">selected </w:t>
      </w:r>
      <w:r w:rsidR="00833257">
        <w:t xml:space="preserve">from pools of </w:t>
      </w:r>
      <w:r>
        <w:t xml:space="preserve">under-skilled </w:t>
      </w:r>
      <w:r w:rsidR="00833257">
        <w:t xml:space="preserve">job seekers </w:t>
      </w:r>
      <w:r w:rsidR="009A13CE">
        <w:t xml:space="preserve">in the </w:t>
      </w:r>
      <w:r w:rsidR="00737B6F">
        <w:t>l</w:t>
      </w:r>
      <w:r w:rsidR="009A13CE">
        <w:t>iaison’s program, from a</w:t>
      </w:r>
      <w:r>
        <w:t xml:space="preserve"> </w:t>
      </w:r>
      <w:r w:rsidR="000C4839">
        <w:t>WANB</w:t>
      </w:r>
      <w:r w:rsidR="00A32DCA">
        <w:t xml:space="preserve"> participant</w:t>
      </w:r>
      <w:r>
        <w:t xml:space="preserve"> pool of under-skilled job seekers</w:t>
      </w:r>
      <w:r w:rsidR="00833257">
        <w:t>, job seekers outreached and/or recruited by public announcements</w:t>
      </w:r>
      <w:r>
        <w:t xml:space="preserve"> that do not already have the minimum skills for the job</w:t>
      </w:r>
      <w:r w:rsidR="00833257">
        <w:t xml:space="preserve">, or </w:t>
      </w:r>
      <w:r w:rsidR="009A13CE">
        <w:t>applicants that</w:t>
      </w:r>
      <w:r w:rsidR="00833257">
        <w:t xml:space="preserve"> the employer </w:t>
      </w:r>
      <w:r>
        <w:t xml:space="preserve">previously interviewed and </w:t>
      </w:r>
      <w:r w:rsidR="009A13CE">
        <w:t>did</w:t>
      </w:r>
      <w:r w:rsidR="00B10552">
        <w:t xml:space="preserve"> </w:t>
      </w:r>
      <w:r w:rsidR="009A13CE">
        <w:t>n</w:t>
      </w:r>
      <w:r w:rsidR="00B10552">
        <w:t>o</w:t>
      </w:r>
      <w:r w:rsidR="009A13CE">
        <w:t xml:space="preserve">t hire because they </w:t>
      </w:r>
      <w:r w:rsidR="00833257">
        <w:t>did not have the skills required.</w:t>
      </w:r>
      <w:r w:rsidR="009A13CE">
        <w:t xml:space="preserve">  </w:t>
      </w:r>
    </w:p>
    <w:p w14:paraId="44FB15F5" w14:textId="21701A74" w:rsidR="001D793B" w:rsidRDefault="004300F2" w:rsidP="00737B6F">
      <w:pPr>
        <w:ind w:left="-360"/>
      </w:pPr>
      <w:r>
        <w:t>The</w:t>
      </w:r>
      <w:r w:rsidR="00697AE9">
        <w:t xml:space="preserve"> employer has </w:t>
      </w:r>
      <w:r w:rsidR="00A32DCA">
        <w:t xml:space="preserve">the </w:t>
      </w:r>
      <w:r w:rsidR="00697AE9">
        <w:t xml:space="preserve">ultimate </w:t>
      </w:r>
      <w:r w:rsidR="00A32DCA">
        <w:t xml:space="preserve">decision about </w:t>
      </w:r>
      <w:r w:rsidR="00697AE9">
        <w:t>who they hire</w:t>
      </w:r>
      <w:r>
        <w:t xml:space="preserve"> and train</w:t>
      </w:r>
      <w:r w:rsidR="00697AE9">
        <w:t>.  Neither the liaison, WANB SP, or any other influence can dictate who is hired.</w:t>
      </w:r>
    </w:p>
    <w:p w14:paraId="1733D707" w14:textId="70AB7BC6" w:rsidR="00DD26B0" w:rsidRDefault="00737B6F" w:rsidP="00737B6F">
      <w:pPr>
        <w:ind w:left="-360"/>
      </w:pPr>
      <w:r>
        <w:t xml:space="preserve">The only requirement </w:t>
      </w:r>
      <w:r w:rsidR="00A32DCA">
        <w:t xml:space="preserve">for this </w:t>
      </w:r>
      <w:r w:rsidR="009377E5">
        <w:t xml:space="preserve">hire to qualify as a WBT </w:t>
      </w:r>
      <w:r>
        <w:t xml:space="preserve">is that the </w:t>
      </w:r>
      <w:r w:rsidR="00E1403C">
        <w:t>participant</w:t>
      </w:r>
      <w:r w:rsidR="009377E5">
        <w:t xml:space="preserve"> has a</w:t>
      </w:r>
      <w:r w:rsidR="00E1403C">
        <w:t xml:space="preserve"> </w:t>
      </w:r>
      <w:r w:rsidR="009377E5">
        <w:t xml:space="preserve">short assessment processes provided by WANB’s SP and </w:t>
      </w:r>
      <w:r w:rsidR="001A2A0A">
        <w:t xml:space="preserve">be enrolled into WIOA </w:t>
      </w:r>
      <w:r w:rsidR="00697AE9">
        <w:t>prior to the date of hire</w:t>
      </w:r>
      <w:r w:rsidR="001A2A0A">
        <w:t xml:space="preserve">.  </w:t>
      </w:r>
    </w:p>
    <w:p w14:paraId="7852B36F" w14:textId="09643B3F" w:rsidR="00B10552" w:rsidRPr="002F1ED7" w:rsidRDefault="001A2A0A" w:rsidP="00B10552">
      <w:pPr>
        <w:jc w:val="center"/>
        <w:rPr>
          <w:b/>
          <w:bCs/>
          <w:sz w:val="32"/>
          <w:szCs w:val="32"/>
          <w:u w:val="single"/>
        </w:rPr>
      </w:pPr>
      <w:r>
        <w:rPr>
          <w:b/>
          <w:bCs/>
          <w:sz w:val="32"/>
          <w:szCs w:val="32"/>
          <w:u w:val="single"/>
        </w:rPr>
        <w:t xml:space="preserve">Why </w:t>
      </w:r>
      <w:r w:rsidR="00B10552" w:rsidRPr="002F1ED7">
        <w:rPr>
          <w:b/>
          <w:bCs/>
          <w:sz w:val="32"/>
          <w:szCs w:val="32"/>
          <w:u w:val="single"/>
        </w:rPr>
        <w:t xml:space="preserve">WANB </w:t>
      </w:r>
      <w:r>
        <w:rPr>
          <w:b/>
          <w:bCs/>
          <w:sz w:val="32"/>
          <w:szCs w:val="32"/>
          <w:u w:val="single"/>
        </w:rPr>
        <w:t>is Requesting Applications</w:t>
      </w:r>
    </w:p>
    <w:p w14:paraId="17BA948D" w14:textId="77777777" w:rsidR="00B10552" w:rsidRDefault="00B10552" w:rsidP="001A2A0A">
      <w:pPr>
        <w:ind w:left="-360"/>
      </w:pPr>
      <w:r>
        <w:t xml:space="preserve">WANB receives federal WIOA funding to assist both job seekers and businesses.  A portion of the funding is restricted and </w:t>
      </w:r>
      <w:r w:rsidRPr="009377E5">
        <w:rPr>
          <w:b/>
          <w:bCs/>
        </w:rPr>
        <w:t>must be used for training</w:t>
      </w:r>
      <w:r>
        <w:t xml:space="preserve">.  </w:t>
      </w:r>
    </w:p>
    <w:p w14:paraId="02D4F9E3" w14:textId="77777777" w:rsidR="009377E5" w:rsidRDefault="00B10552" w:rsidP="001A2A0A">
      <w:pPr>
        <w:ind w:left="-360"/>
      </w:pPr>
      <w:r>
        <w:t xml:space="preserve">The </w:t>
      </w:r>
      <w:r w:rsidR="00E1403C">
        <w:t xml:space="preserve">WANB </w:t>
      </w:r>
      <w:r w:rsidR="001A2A0A">
        <w:t>Service Provider (</w:t>
      </w:r>
      <w:r>
        <w:t>SP</w:t>
      </w:r>
      <w:r w:rsidR="001A2A0A">
        <w:t>)</w:t>
      </w:r>
      <w:r>
        <w:t xml:space="preserve"> </w:t>
      </w:r>
      <w:r w:rsidR="001A2A0A">
        <w:t>is</w:t>
      </w:r>
      <w:r>
        <w:t xml:space="preserve"> responsible to operate the WIOA </w:t>
      </w:r>
      <w:r w:rsidR="001A2A0A">
        <w:t>E</w:t>
      </w:r>
      <w:r>
        <w:t xml:space="preserve">mployment and </w:t>
      </w:r>
      <w:r w:rsidR="001A2A0A">
        <w:t>T</w:t>
      </w:r>
      <w:r>
        <w:t>raining program</w:t>
      </w:r>
      <w:r w:rsidR="001A2A0A">
        <w:t>,</w:t>
      </w:r>
      <w:r>
        <w:t xml:space="preserve"> which </w:t>
      </w:r>
      <w:r w:rsidR="001A2A0A">
        <w:t>is</w:t>
      </w:r>
      <w:r>
        <w:t xml:space="preserve"> primarily provided at the CareerPoint centers.  As part of th</w:t>
      </w:r>
      <w:r w:rsidR="001A2A0A">
        <w:t>is</w:t>
      </w:r>
      <w:r>
        <w:t xml:space="preserve"> responsibilit</w:t>
      </w:r>
      <w:r w:rsidR="001A2A0A">
        <w:t>y</w:t>
      </w:r>
      <w:r>
        <w:t>, the SP enrolls participants into WIOA, enters their services and progress into the state tracking system (CalJOBS), is the pass-through agency that pays for all training expenditures</w:t>
      </w:r>
      <w:r w:rsidR="009377E5">
        <w:t>,</w:t>
      </w:r>
      <w:r w:rsidR="00DD26B0">
        <w:t xml:space="preserve"> </w:t>
      </w:r>
      <w:r>
        <w:t xml:space="preserve">and works </w:t>
      </w:r>
      <w:r w:rsidR="00E1403C">
        <w:t xml:space="preserve">together </w:t>
      </w:r>
      <w:r>
        <w:t xml:space="preserve">with other WIOA mandatory partners at the CareerPoint to provide career services.   </w:t>
      </w:r>
    </w:p>
    <w:p w14:paraId="314355E8" w14:textId="7A395B0B" w:rsidR="00DD26B0" w:rsidRDefault="00B10552" w:rsidP="001A2A0A">
      <w:pPr>
        <w:ind w:left="-360"/>
      </w:pPr>
      <w:r>
        <w:t xml:space="preserve">Because of </w:t>
      </w:r>
      <w:r w:rsidR="009377E5">
        <w:t>above</w:t>
      </w:r>
      <w:r>
        <w:t xml:space="preserve"> responsibilities, the SP </w:t>
      </w:r>
      <w:r w:rsidR="009377E5">
        <w:t>must be</w:t>
      </w:r>
      <w:r>
        <w:t xml:space="preserve"> an integral part of </w:t>
      </w:r>
      <w:r w:rsidR="001A2A0A">
        <w:t>the WBT</w:t>
      </w:r>
      <w:r>
        <w:t xml:space="preserve"> program</w:t>
      </w:r>
      <w:r w:rsidR="001A2A0A">
        <w:t xml:space="preserve">, and the efforts </w:t>
      </w:r>
      <w:r w:rsidR="00697AE9">
        <w:t xml:space="preserve">they provide </w:t>
      </w:r>
      <w:r w:rsidR="001A2A0A">
        <w:t>are funded by their program budget</w:t>
      </w:r>
      <w:r w:rsidR="00A32DCA">
        <w:t xml:space="preserve"> that was </w:t>
      </w:r>
      <w:r w:rsidR="009029B4">
        <w:t>awarded</w:t>
      </w:r>
      <w:r w:rsidR="00A32DCA">
        <w:t xml:space="preserve"> to them by WANB through competitive </w:t>
      </w:r>
      <w:r w:rsidR="009029B4">
        <w:t>procurement</w:t>
      </w:r>
      <w:r>
        <w:t>.</w:t>
      </w:r>
      <w:r w:rsidR="001A2A0A">
        <w:t xml:space="preserve"> </w:t>
      </w:r>
      <w:r>
        <w:t xml:space="preserve">  </w:t>
      </w:r>
    </w:p>
    <w:p w14:paraId="4844615B" w14:textId="19747711" w:rsidR="00B10552" w:rsidRDefault="00B10552" w:rsidP="009029B4">
      <w:pPr>
        <w:ind w:left="-360"/>
      </w:pPr>
      <w:r>
        <w:t xml:space="preserve">Accordingly, all the enrollment components, the wrap around employment and training components, </w:t>
      </w:r>
      <w:r w:rsidR="001A2A0A">
        <w:t>together with</w:t>
      </w:r>
      <w:r>
        <w:t xml:space="preserve"> supportive services components</w:t>
      </w:r>
      <w:r w:rsidR="00E1403C">
        <w:t>,</w:t>
      </w:r>
      <w:r>
        <w:t xml:space="preserve"> </w:t>
      </w:r>
      <w:r w:rsidR="00E1403C">
        <w:t>when</w:t>
      </w:r>
      <w:r>
        <w:t xml:space="preserve"> allowed by WIOA and WANB’s policy</w:t>
      </w:r>
      <w:r w:rsidR="00E1403C">
        <w:t>,</w:t>
      </w:r>
      <w:r>
        <w:t xml:space="preserve"> will be provided </w:t>
      </w:r>
      <w:r w:rsidR="001A2A0A">
        <w:t>to participants</w:t>
      </w:r>
      <w:r>
        <w:t xml:space="preserve"> in the WBT program at no cost to the </w:t>
      </w:r>
      <w:r w:rsidR="00E1403C">
        <w:t xml:space="preserve">participant, </w:t>
      </w:r>
      <w:r w:rsidR="001A2A0A">
        <w:t>liaison</w:t>
      </w:r>
      <w:r w:rsidR="00E1403C">
        <w:t>,</w:t>
      </w:r>
      <w:r w:rsidR="00697AE9">
        <w:t xml:space="preserve"> or </w:t>
      </w:r>
      <w:r w:rsidR="009377E5">
        <w:t xml:space="preserve">to </w:t>
      </w:r>
      <w:r w:rsidR="00697AE9">
        <w:t xml:space="preserve">the </w:t>
      </w:r>
      <w:r w:rsidR="00E1403C">
        <w:t>business (</w:t>
      </w:r>
      <w:r w:rsidR="00697AE9">
        <w:t>employer</w:t>
      </w:r>
      <w:r w:rsidR="00E1403C">
        <w:t>/trainer)</w:t>
      </w:r>
      <w:r>
        <w:t>.</w:t>
      </w:r>
      <w:r w:rsidR="009029B4">
        <w:t xml:space="preserve">  Liaisons can elect to provide career services, case management, and any other service the participants need, but those service activities </w:t>
      </w:r>
      <w:r w:rsidR="00CE569E">
        <w:t xml:space="preserve">will not be funded by the WBT program, and such elections </w:t>
      </w:r>
      <w:r w:rsidR="009029B4">
        <w:t xml:space="preserve">need to be </w:t>
      </w:r>
      <w:r w:rsidR="00CE569E">
        <w:t>coordinated</w:t>
      </w:r>
      <w:r w:rsidR="009029B4">
        <w:t xml:space="preserve"> with the WANB SP.</w:t>
      </w:r>
    </w:p>
    <w:p w14:paraId="4689D93C" w14:textId="77777777" w:rsidR="009029B4" w:rsidRDefault="009029B4" w:rsidP="009029B4">
      <w:pPr>
        <w:ind w:left="-360"/>
      </w:pPr>
    </w:p>
    <w:p w14:paraId="69E204C0" w14:textId="1D0160AD" w:rsidR="002F1ED7" w:rsidRPr="00E822DD" w:rsidRDefault="002F1ED7" w:rsidP="00F36458">
      <w:pPr>
        <w:jc w:val="center"/>
        <w:rPr>
          <w:b/>
          <w:bCs/>
          <w:sz w:val="32"/>
          <w:szCs w:val="32"/>
          <w:u w:val="single"/>
        </w:rPr>
      </w:pPr>
      <w:r>
        <w:rPr>
          <w:b/>
          <w:bCs/>
          <w:sz w:val="32"/>
          <w:szCs w:val="32"/>
          <w:u w:val="single"/>
        </w:rPr>
        <w:t>Work-Based Training</w:t>
      </w:r>
    </w:p>
    <w:p w14:paraId="1EDD2F64" w14:textId="6F7A7750" w:rsidR="002F1ED7" w:rsidRDefault="001A2A0A" w:rsidP="004A3E38">
      <w:pPr>
        <w:ind w:left="-360"/>
      </w:pPr>
      <w:r>
        <w:t xml:space="preserve">For a variety of reasons, WANB’s contracted Service Provider (SP) has been unable to create the quantity of training opportunities to use the WIOA restricted training funds.  WANB’s four county region </w:t>
      </w:r>
      <w:r w:rsidR="004A3E38">
        <w:t xml:space="preserve">does not have a wide range of Eligible Training Providers to provided short term vocational training to participants and </w:t>
      </w:r>
      <w:r w:rsidR="00697AE9">
        <w:t xml:space="preserve">thus, the </w:t>
      </w:r>
      <w:r w:rsidR="00CE569E">
        <w:t>“E</w:t>
      </w:r>
      <w:r w:rsidR="004A3E38">
        <w:t xml:space="preserve">arn and </w:t>
      </w:r>
      <w:r w:rsidR="00CE569E">
        <w:t>L</w:t>
      </w:r>
      <w:r w:rsidR="004A3E38">
        <w:t>earn</w:t>
      </w:r>
      <w:r w:rsidR="00CE569E">
        <w:t>”</w:t>
      </w:r>
      <w:r w:rsidR="004A3E38">
        <w:t xml:space="preserve"> </w:t>
      </w:r>
      <w:r w:rsidR="00E1403C">
        <w:t>models</w:t>
      </w:r>
      <w:r w:rsidR="004A3E38">
        <w:t xml:space="preserve"> </w:t>
      </w:r>
      <w:r w:rsidR="00CE569E">
        <w:t>need</w:t>
      </w:r>
      <w:r w:rsidR="004A3E38">
        <w:t xml:space="preserve"> to be a major option to clients.  </w:t>
      </w:r>
    </w:p>
    <w:p w14:paraId="572A9E8B" w14:textId="03085085" w:rsidR="009029B4" w:rsidRDefault="004A3E38" w:rsidP="004A3E38">
      <w:pPr>
        <w:ind w:left="-360"/>
      </w:pPr>
      <w:r>
        <w:t>Anecdotally, m</w:t>
      </w:r>
      <w:r w:rsidR="002F1ED7">
        <w:t xml:space="preserve">any businesses are spending </w:t>
      </w:r>
      <w:r w:rsidR="00CE569E">
        <w:t>excessive</w:t>
      </w:r>
      <w:r w:rsidR="002F1ED7">
        <w:t xml:space="preserve"> time, effort, and financial resources </w:t>
      </w:r>
      <w:r>
        <w:t xml:space="preserve">trying </w:t>
      </w:r>
      <w:r w:rsidR="002F1ED7">
        <w:t>to find qualified workers</w:t>
      </w:r>
      <w:r>
        <w:t xml:space="preserve"> for certain jobs</w:t>
      </w:r>
      <w:r w:rsidR="002F1ED7">
        <w:t xml:space="preserve">.  </w:t>
      </w:r>
      <w:r w:rsidR="009377E5">
        <w:t>S</w:t>
      </w:r>
      <w:r w:rsidR="00697AE9">
        <w:t xml:space="preserve">ometimes </w:t>
      </w:r>
      <w:r w:rsidR="002F1ED7">
        <w:t xml:space="preserve">after </w:t>
      </w:r>
      <w:r w:rsidR="002B42CA">
        <w:t>businesses</w:t>
      </w:r>
      <w:r w:rsidR="002F1ED7">
        <w:t xml:space="preserve"> </w:t>
      </w:r>
      <w:r w:rsidR="009377E5">
        <w:t xml:space="preserve">completes a </w:t>
      </w:r>
      <w:r w:rsidR="002F1ED7">
        <w:t xml:space="preserve">hire, they realize the </w:t>
      </w:r>
      <w:r w:rsidR="009029B4">
        <w:t xml:space="preserve">hire didn’t have the </w:t>
      </w:r>
      <w:r>
        <w:t>minimum qualifications</w:t>
      </w:r>
      <w:r w:rsidR="002F1ED7">
        <w:t xml:space="preserve"> </w:t>
      </w:r>
      <w:r w:rsidR="009029B4">
        <w:t>they thought</w:t>
      </w:r>
      <w:r w:rsidR="002F1ED7">
        <w:t xml:space="preserve">, the new hire </w:t>
      </w:r>
      <w:r w:rsidR="00697AE9">
        <w:t>has difficulties</w:t>
      </w:r>
      <w:r w:rsidR="002F1ED7">
        <w:t xml:space="preserve"> assimilat</w:t>
      </w:r>
      <w:r w:rsidR="00697AE9">
        <w:t>ing</w:t>
      </w:r>
      <w:r w:rsidR="002F1ED7">
        <w:t xml:space="preserve"> </w:t>
      </w:r>
      <w:r w:rsidR="002B42CA">
        <w:t>in</w:t>
      </w:r>
      <w:r w:rsidR="002F1ED7">
        <w:t>to the business</w:t>
      </w:r>
      <w:r w:rsidR="00504491">
        <w:t>es operating</w:t>
      </w:r>
      <w:r w:rsidR="002F1ED7">
        <w:t xml:space="preserve"> culture, or the new hire is a good fit </w:t>
      </w:r>
      <w:r>
        <w:t>but</w:t>
      </w:r>
      <w:r w:rsidR="002F1ED7">
        <w:t xml:space="preserve"> leaves for another job</w:t>
      </w:r>
      <w:r w:rsidR="009029B4">
        <w:t xml:space="preserve"> after the employer </w:t>
      </w:r>
      <w:r w:rsidR="008225C0">
        <w:t>invests in their full assimilation</w:t>
      </w:r>
      <w:r w:rsidR="00CE569E">
        <w:t>.</w:t>
      </w:r>
      <w:r w:rsidR="002F1ED7">
        <w:t xml:space="preserve">  </w:t>
      </w:r>
      <w:r w:rsidR="008225C0">
        <w:t>Failed hires cause</w:t>
      </w:r>
      <w:r w:rsidR="002F1ED7">
        <w:t xml:space="preserve"> a </w:t>
      </w:r>
      <w:r w:rsidR="005D25B7">
        <w:t>spiral</w:t>
      </w:r>
      <w:r w:rsidR="008225C0">
        <w:t>ing</w:t>
      </w:r>
      <w:r w:rsidR="005D25B7">
        <w:t xml:space="preserve"> effort</w:t>
      </w:r>
      <w:r w:rsidR="00CE569E">
        <w:t xml:space="preserve"> </w:t>
      </w:r>
      <w:r w:rsidR="002F1ED7">
        <w:t>to repeat the process</w:t>
      </w:r>
      <w:r w:rsidR="008225C0">
        <w:t>,</w:t>
      </w:r>
      <w:r w:rsidR="002F1ED7">
        <w:t xml:space="preserve"> exhausting </w:t>
      </w:r>
      <w:r w:rsidR="008225C0">
        <w:t>greater</w:t>
      </w:r>
      <w:r w:rsidR="002F1ED7">
        <w:t xml:space="preserve"> time and money.</w:t>
      </w:r>
      <w:r>
        <w:t xml:space="preserve">  </w:t>
      </w:r>
    </w:p>
    <w:p w14:paraId="52937FED" w14:textId="01E8B313" w:rsidR="002B42CA" w:rsidRPr="0007796E" w:rsidRDefault="002B42CA" w:rsidP="007D3D98">
      <w:pPr>
        <w:ind w:left="-360"/>
        <w:jc w:val="center"/>
        <w:rPr>
          <w:b/>
          <w:bCs/>
          <w:sz w:val="32"/>
          <w:szCs w:val="32"/>
          <w:u w:val="single"/>
        </w:rPr>
      </w:pPr>
      <w:r w:rsidRPr="0007796E">
        <w:rPr>
          <w:b/>
          <w:bCs/>
          <w:sz w:val="32"/>
          <w:szCs w:val="32"/>
          <w:u w:val="single"/>
        </w:rPr>
        <w:t xml:space="preserve">WBT is an </w:t>
      </w:r>
      <w:r w:rsidR="004A3E38" w:rsidRPr="0007796E">
        <w:rPr>
          <w:b/>
          <w:bCs/>
          <w:sz w:val="32"/>
          <w:szCs w:val="32"/>
          <w:u w:val="single"/>
        </w:rPr>
        <w:t xml:space="preserve">effective </w:t>
      </w:r>
      <w:r w:rsidRPr="0007796E">
        <w:rPr>
          <w:b/>
          <w:bCs/>
          <w:sz w:val="32"/>
          <w:szCs w:val="32"/>
          <w:u w:val="single"/>
        </w:rPr>
        <w:t>alternative.</w:t>
      </w:r>
    </w:p>
    <w:p w14:paraId="2993DEDF" w14:textId="03C5BC51" w:rsidR="002F1ED7" w:rsidRDefault="002F1ED7" w:rsidP="00805BD1">
      <w:pPr>
        <w:ind w:left="-360"/>
      </w:pPr>
      <w:r>
        <w:t>Many job seekers st</w:t>
      </w:r>
      <w:r w:rsidR="00461D84">
        <w:t>r</w:t>
      </w:r>
      <w:r>
        <w:t xml:space="preserve">ive to work in specific industries, </w:t>
      </w:r>
      <w:r w:rsidR="004A3E38">
        <w:t>and/</w:t>
      </w:r>
      <w:r>
        <w:t xml:space="preserve">or </w:t>
      </w:r>
      <w:proofErr w:type="gramStart"/>
      <w:r>
        <w:t>at</w:t>
      </w:r>
      <w:proofErr w:type="gramEnd"/>
      <w:r>
        <w:t xml:space="preserve"> a specific occupation, but they </w:t>
      </w:r>
      <w:r w:rsidR="004A3E38">
        <w:t xml:space="preserve">simply </w:t>
      </w:r>
      <w:r>
        <w:t xml:space="preserve">do not always have the </w:t>
      </w:r>
      <w:r w:rsidR="004A3E38">
        <w:t xml:space="preserve">minimum </w:t>
      </w:r>
      <w:r w:rsidR="00805BD1">
        <w:t>qualifications</w:t>
      </w:r>
      <w:r w:rsidR="002B42CA">
        <w:t xml:space="preserve"> require</w:t>
      </w:r>
      <w:r w:rsidR="004A3E38">
        <w:t>d</w:t>
      </w:r>
      <w:r w:rsidR="00805BD1">
        <w:t xml:space="preserve">. </w:t>
      </w:r>
      <w:r>
        <w:t xml:space="preserve"> </w:t>
      </w:r>
      <w:r w:rsidR="002B42CA">
        <w:t>Many of these job seekers</w:t>
      </w:r>
      <w:r>
        <w:t xml:space="preserve"> have the aptitude</w:t>
      </w:r>
      <w:r w:rsidR="00805BD1">
        <w:t>s</w:t>
      </w:r>
      <w:r>
        <w:t xml:space="preserve"> and desire</w:t>
      </w:r>
      <w:r w:rsidR="002B42CA">
        <w:t xml:space="preserve"> to work in </w:t>
      </w:r>
      <w:r w:rsidR="00805BD1">
        <w:t>these jobs</w:t>
      </w:r>
      <w:r>
        <w:t>, but they have never been taught.</w:t>
      </w:r>
    </w:p>
    <w:p w14:paraId="1AF9ED6E" w14:textId="2EDD09DA" w:rsidR="00504491" w:rsidRDefault="00E1403C" w:rsidP="004A3E38">
      <w:pPr>
        <w:ind w:left="-360"/>
      </w:pPr>
      <w:r>
        <w:t>B</w:t>
      </w:r>
      <w:r w:rsidR="002F1ED7">
        <w:t xml:space="preserve">usinesses </w:t>
      </w:r>
      <w:r w:rsidR="002B42CA">
        <w:t>routinely see</w:t>
      </w:r>
      <w:r w:rsidR="002F1ED7">
        <w:t xml:space="preserve"> applicants for employment that have the minimum qualifications, but are not familiar with the business’ practices, methods, </w:t>
      </w:r>
      <w:r w:rsidR="002B42CA">
        <w:t>equipment</w:t>
      </w:r>
      <w:r w:rsidR="002F1ED7">
        <w:t>,</w:t>
      </w:r>
      <w:r w:rsidR="002B42CA">
        <w:t xml:space="preserve"> workflow</w:t>
      </w:r>
      <w:r w:rsidR="002F1ED7">
        <w:t xml:space="preserve"> and</w:t>
      </w:r>
      <w:r w:rsidR="002B42CA">
        <w:t>/or</w:t>
      </w:r>
      <w:r w:rsidR="002F1ED7">
        <w:t xml:space="preserve"> production expectations</w:t>
      </w:r>
      <w:r>
        <w:t xml:space="preserve"> of their business</w:t>
      </w:r>
      <w:r w:rsidR="002F1ED7">
        <w:t>.</w:t>
      </w:r>
    </w:p>
    <w:p w14:paraId="165F87C6" w14:textId="20DF7B65" w:rsidR="009029B4" w:rsidRDefault="00504491" w:rsidP="004A3E38">
      <w:pPr>
        <w:ind w:left="-360"/>
      </w:pPr>
      <w:r>
        <w:t xml:space="preserve">WBT is a program that allows the business to customize </w:t>
      </w:r>
      <w:r w:rsidR="008225C0">
        <w:t>a</w:t>
      </w:r>
      <w:r>
        <w:t xml:space="preserve"> training </w:t>
      </w:r>
      <w:r w:rsidR="00E1403C">
        <w:t>that</w:t>
      </w:r>
      <w:r>
        <w:t xml:space="preserve"> focus</w:t>
      </w:r>
      <w:r w:rsidR="00E1403C">
        <w:t>es</w:t>
      </w:r>
      <w:r>
        <w:t xml:space="preserve"> on </w:t>
      </w:r>
      <w:r w:rsidR="009029B4">
        <w:t>its</w:t>
      </w:r>
      <w:r>
        <w:t xml:space="preserve"> business operations, </w:t>
      </w:r>
      <w:r w:rsidR="009029B4">
        <w:t>its</w:t>
      </w:r>
      <w:r>
        <w:t xml:space="preserve"> culture and workflow, and </w:t>
      </w:r>
      <w:r w:rsidR="009029B4">
        <w:t xml:space="preserve">allows the business </w:t>
      </w:r>
      <w:r>
        <w:t xml:space="preserve">to </w:t>
      </w:r>
      <w:r w:rsidR="008225C0">
        <w:t>“</w:t>
      </w:r>
      <w:r>
        <w:t>build</w:t>
      </w:r>
      <w:r w:rsidR="008225C0">
        <w:t>”</w:t>
      </w:r>
      <w:r>
        <w:t xml:space="preserve"> </w:t>
      </w:r>
      <w:r w:rsidR="008225C0">
        <w:t xml:space="preserve">employees </w:t>
      </w:r>
      <w:r w:rsidR="009029B4">
        <w:t>that</w:t>
      </w:r>
      <w:r>
        <w:t xml:space="preserve"> will add value </w:t>
      </w:r>
      <w:r w:rsidR="008225C0">
        <w:t xml:space="preserve">to their operation </w:t>
      </w:r>
      <w:r>
        <w:t xml:space="preserve">and be a </w:t>
      </w:r>
      <w:r w:rsidR="00E1403C">
        <w:t>long-term</w:t>
      </w:r>
      <w:r>
        <w:t xml:space="preserve"> member of their team. </w:t>
      </w:r>
      <w:r w:rsidR="002F1ED7">
        <w:t xml:space="preserve"> </w:t>
      </w:r>
    </w:p>
    <w:p w14:paraId="23FA4D44" w14:textId="7E5FC496" w:rsidR="000D5682" w:rsidRPr="00E822DD" w:rsidRDefault="00982D75" w:rsidP="00F36458">
      <w:pPr>
        <w:jc w:val="center"/>
        <w:rPr>
          <w:b/>
          <w:bCs/>
          <w:sz w:val="32"/>
          <w:szCs w:val="32"/>
          <w:u w:val="single"/>
        </w:rPr>
      </w:pPr>
      <w:r>
        <w:rPr>
          <w:b/>
          <w:bCs/>
          <w:sz w:val="32"/>
          <w:szCs w:val="32"/>
          <w:u w:val="single"/>
        </w:rPr>
        <w:t>Initial Outline</w:t>
      </w:r>
      <w:r w:rsidR="000D5682" w:rsidRPr="00E822DD">
        <w:rPr>
          <w:b/>
          <w:bCs/>
          <w:sz w:val="32"/>
          <w:szCs w:val="32"/>
          <w:u w:val="single"/>
        </w:rPr>
        <w:t xml:space="preserve"> of Program</w:t>
      </w:r>
    </w:p>
    <w:p w14:paraId="3E9224A7" w14:textId="1925DD49" w:rsidR="00982D75" w:rsidRDefault="000B15B2" w:rsidP="00F36458">
      <w:pPr>
        <w:ind w:left="-360"/>
      </w:pPr>
      <w:r>
        <w:t xml:space="preserve">The program is designed </w:t>
      </w:r>
      <w:r w:rsidR="00982D75">
        <w:t xml:space="preserve">so that the </w:t>
      </w:r>
      <w:r w:rsidR="00805BD1">
        <w:t>l</w:t>
      </w:r>
      <w:r w:rsidR="00975940">
        <w:t>iaison</w:t>
      </w:r>
      <w:r w:rsidR="00982D75">
        <w:t xml:space="preserve"> will outreach, find</w:t>
      </w:r>
      <w:r w:rsidR="009029B4">
        <w:t xml:space="preserve"> businesses that are having trouble finding skilled workers for their business.  The liaison </w:t>
      </w:r>
      <w:r w:rsidR="00982D75">
        <w:t>provide</w:t>
      </w:r>
      <w:r w:rsidR="009029B4">
        <w:t>s the business with</w:t>
      </w:r>
      <w:r w:rsidR="00982D75">
        <w:t xml:space="preserve"> information about the </w:t>
      </w:r>
      <w:r w:rsidR="008225C0">
        <w:t xml:space="preserve">WBT </w:t>
      </w:r>
      <w:r w:rsidR="00982D75">
        <w:t xml:space="preserve">program and </w:t>
      </w:r>
      <w:r w:rsidR="00E153E7">
        <w:t xml:space="preserve">how </w:t>
      </w:r>
      <w:r w:rsidR="00982D75">
        <w:t>it</w:t>
      </w:r>
      <w:r w:rsidR="00E153E7">
        <w:t xml:space="preserve"> </w:t>
      </w:r>
      <w:r w:rsidR="00982D75">
        <w:t>benefit</w:t>
      </w:r>
      <w:r w:rsidR="008225C0">
        <w:t>s</w:t>
      </w:r>
      <w:r w:rsidR="00E153E7">
        <w:t xml:space="preserve"> them.</w:t>
      </w:r>
      <w:r>
        <w:t xml:space="preserve"> </w:t>
      </w:r>
    </w:p>
    <w:p w14:paraId="394A80F2" w14:textId="71F01409" w:rsidR="00982D75" w:rsidRDefault="00D1303E" w:rsidP="00F36458">
      <w:pPr>
        <w:pStyle w:val="ListParagraph"/>
        <w:numPr>
          <w:ilvl w:val="0"/>
          <w:numId w:val="6"/>
        </w:numPr>
        <w:ind w:left="360"/>
      </w:pPr>
      <w:r>
        <w:t xml:space="preserve">WBT </w:t>
      </w:r>
      <w:r w:rsidR="000B15B2">
        <w:t xml:space="preserve">opportunities </w:t>
      </w:r>
      <w:r w:rsidR="00805BD1">
        <w:t>provide</w:t>
      </w:r>
      <w:r w:rsidR="000B15B2">
        <w:t xml:space="preserve"> </w:t>
      </w:r>
      <w:r w:rsidR="00190E5B">
        <w:t>job seekers</w:t>
      </w:r>
      <w:r w:rsidR="000B15B2">
        <w:t xml:space="preserve"> </w:t>
      </w:r>
      <w:r w:rsidR="00805BD1">
        <w:t>a way to</w:t>
      </w:r>
      <w:r w:rsidR="00E822DD">
        <w:t xml:space="preserve"> gain</w:t>
      </w:r>
      <w:r w:rsidR="00190E5B">
        <w:t xml:space="preserve"> the skills needed for a</w:t>
      </w:r>
      <w:r w:rsidR="000B15B2">
        <w:t xml:space="preserve"> sustainable job</w:t>
      </w:r>
      <w:r w:rsidR="00190E5B">
        <w:t xml:space="preserve"> while they are employed;</w:t>
      </w:r>
      <w:r w:rsidR="000B15B2">
        <w:t xml:space="preserve"> </w:t>
      </w:r>
      <w:r w:rsidR="00250626">
        <w:t>and</w:t>
      </w:r>
      <w:r w:rsidR="000B15B2">
        <w:t xml:space="preserve"> </w:t>
      </w:r>
    </w:p>
    <w:p w14:paraId="16CBC122" w14:textId="77777777" w:rsidR="00805BD1" w:rsidRDefault="00805BD1" w:rsidP="00F36458">
      <w:pPr>
        <w:pStyle w:val="ListParagraph"/>
        <w:numPr>
          <w:ilvl w:val="0"/>
          <w:numId w:val="6"/>
        </w:numPr>
        <w:ind w:left="360"/>
      </w:pPr>
      <w:r>
        <w:t>WBT o</w:t>
      </w:r>
      <w:r w:rsidR="000B15B2">
        <w:t xml:space="preserve">pportunities </w:t>
      </w:r>
      <w:r>
        <w:t>provide</w:t>
      </w:r>
      <w:r w:rsidR="000B15B2">
        <w:t xml:space="preserve"> businesses</w:t>
      </w:r>
      <w:r>
        <w:t>:</w:t>
      </w:r>
      <w:r w:rsidR="000B15B2">
        <w:t xml:space="preserve"> </w:t>
      </w:r>
    </w:p>
    <w:p w14:paraId="6B11BF02" w14:textId="12BDE393" w:rsidR="00805BD1" w:rsidRDefault="00805BD1" w:rsidP="00805BD1">
      <w:pPr>
        <w:pStyle w:val="ListParagraph"/>
        <w:numPr>
          <w:ilvl w:val="1"/>
          <w:numId w:val="6"/>
        </w:numPr>
        <w:ind w:left="720"/>
      </w:pPr>
      <w:r>
        <w:t xml:space="preserve">A reimbursement for </w:t>
      </w:r>
      <w:r w:rsidR="00E153E7">
        <w:t xml:space="preserve">the </w:t>
      </w:r>
      <w:r w:rsidR="008225C0">
        <w:t xml:space="preserve">extraordinary </w:t>
      </w:r>
      <w:r w:rsidR="00E153E7">
        <w:t xml:space="preserve">cost they incur </w:t>
      </w:r>
      <w:r>
        <w:t xml:space="preserve">training participants, </w:t>
      </w:r>
    </w:p>
    <w:p w14:paraId="5950F872" w14:textId="39D0A962" w:rsidR="00805BD1" w:rsidRDefault="00805BD1" w:rsidP="00805BD1">
      <w:pPr>
        <w:pStyle w:val="ListParagraph"/>
        <w:numPr>
          <w:ilvl w:val="1"/>
          <w:numId w:val="6"/>
        </w:numPr>
        <w:ind w:left="720"/>
      </w:pPr>
      <w:r>
        <w:t xml:space="preserve">A way to </w:t>
      </w:r>
      <w:r w:rsidR="000B15B2">
        <w:t>fill vacant jobs where qualified applicants are difficult to find</w:t>
      </w:r>
      <w:r w:rsidR="00D1303E">
        <w:t xml:space="preserve">, and </w:t>
      </w:r>
    </w:p>
    <w:p w14:paraId="6C911337" w14:textId="1563D1D4" w:rsidR="00250626" w:rsidRDefault="00805BD1" w:rsidP="00805BD1">
      <w:pPr>
        <w:pStyle w:val="ListParagraph"/>
        <w:numPr>
          <w:ilvl w:val="1"/>
          <w:numId w:val="6"/>
        </w:numPr>
        <w:ind w:left="720"/>
      </w:pPr>
      <w:r>
        <w:t xml:space="preserve">A way to </w:t>
      </w:r>
      <w:r w:rsidR="007D7D0B">
        <w:t>hire</w:t>
      </w:r>
      <w:r>
        <w:t xml:space="preserve"> employees</w:t>
      </w:r>
      <w:r w:rsidR="00190E5B">
        <w:t xml:space="preserve"> </w:t>
      </w:r>
      <w:r w:rsidR="007D7D0B">
        <w:t xml:space="preserve">that are a good </w:t>
      </w:r>
      <w:r w:rsidR="00D1303E">
        <w:t xml:space="preserve">fit </w:t>
      </w:r>
      <w:r w:rsidR="007D7D0B">
        <w:t xml:space="preserve">for </w:t>
      </w:r>
      <w:r w:rsidR="00D1303E">
        <w:t xml:space="preserve">their business </w:t>
      </w:r>
      <w:r w:rsidR="00190E5B">
        <w:t xml:space="preserve">needs and </w:t>
      </w:r>
      <w:r w:rsidR="00D1303E">
        <w:t>culture</w:t>
      </w:r>
      <w:r w:rsidR="000B15B2">
        <w:t xml:space="preserve">.  </w:t>
      </w:r>
      <w:r w:rsidR="00D1303E">
        <w:t xml:space="preserve"> </w:t>
      </w:r>
    </w:p>
    <w:p w14:paraId="299BE5E5" w14:textId="494E9F6B" w:rsidR="00B96429" w:rsidRPr="00E822DD" w:rsidRDefault="00B96429" w:rsidP="00F36458">
      <w:pPr>
        <w:jc w:val="center"/>
        <w:rPr>
          <w:b/>
          <w:bCs/>
          <w:sz w:val="32"/>
          <w:szCs w:val="32"/>
          <w:u w:val="single"/>
        </w:rPr>
      </w:pPr>
      <w:r w:rsidRPr="00E822DD">
        <w:rPr>
          <w:b/>
          <w:bCs/>
          <w:sz w:val="32"/>
          <w:szCs w:val="32"/>
          <w:u w:val="single"/>
        </w:rPr>
        <w:t xml:space="preserve">Who </w:t>
      </w:r>
      <w:r w:rsidR="00975940">
        <w:rPr>
          <w:b/>
          <w:bCs/>
          <w:sz w:val="32"/>
          <w:szCs w:val="32"/>
          <w:u w:val="single"/>
        </w:rPr>
        <w:t>C</w:t>
      </w:r>
      <w:r w:rsidRPr="00E822DD">
        <w:rPr>
          <w:b/>
          <w:bCs/>
          <w:sz w:val="32"/>
          <w:szCs w:val="32"/>
          <w:u w:val="single"/>
        </w:rPr>
        <w:t xml:space="preserve">an </w:t>
      </w:r>
      <w:r w:rsidR="00B10552">
        <w:rPr>
          <w:b/>
          <w:bCs/>
          <w:sz w:val="32"/>
          <w:szCs w:val="32"/>
          <w:u w:val="single"/>
        </w:rPr>
        <w:t>Apply to become a</w:t>
      </w:r>
      <w:r w:rsidR="00975940">
        <w:rPr>
          <w:b/>
          <w:bCs/>
          <w:sz w:val="32"/>
          <w:szCs w:val="32"/>
          <w:u w:val="single"/>
        </w:rPr>
        <w:t xml:space="preserve"> Liaison</w:t>
      </w:r>
    </w:p>
    <w:p w14:paraId="5CCF4912" w14:textId="5871BB9F" w:rsidR="00B96429" w:rsidRDefault="00B96429" w:rsidP="00F36458">
      <w:pPr>
        <w:pStyle w:val="ListParagraph"/>
        <w:numPr>
          <w:ilvl w:val="0"/>
          <w:numId w:val="1"/>
        </w:numPr>
        <w:ind w:left="0"/>
      </w:pPr>
      <w:r>
        <w:t>Public agenc</w:t>
      </w:r>
      <w:r w:rsidR="00B10552">
        <w:t>ies</w:t>
      </w:r>
      <w:r>
        <w:t xml:space="preserve"> that run training and employment programs, </w:t>
      </w:r>
    </w:p>
    <w:p w14:paraId="1DC76C80" w14:textId="7FFFC1BA" w:rsidR="00805BD1" w:rsidRPr="00034738" w:rsidRDefault="00034738" w:rsidP="00034738">
      <w:pPr>
        <w:pStyle w:val="ListParagraph"/>
        <w:numPr>
          <w:ilvl w:val="1"/>
          <w:numId w:val="1"/>
        </w:numPr>
        <w:ind w:left="360"/>
        <w:rPr>
          <w:i/>
          <w:iCs/>
          <w:color w:val="0432FF"/>
          <w:sz w:val="22"/>
          <w:szCs w:val="22"/>
        </w:rPr>
      </w:pPr>
      <w:r w:rsidRPr="00034738">
        <w:rPr>
          <w:i/>
          <w:iCs/>
          <w:color w:val="0432FF"/>
          <w:sz w:val="22"/>
          <w:szCs w:val="22"/>
        </w:rPr>
        <w:t xml:space="preserve">Examples could be </w:t>
      </w:r>
      <w:r w:rsidR="00805BD1" w:rsidRPr="00034738">
        <w:rPr>
          <w:i/>
          <w:iCs/>
          <w:color w:val="0432FF"/>
          <w:sz w:val="22"/>
          <w:szCs w:val="22"/>
        </w:rPr>
        <w:t xml:space="preserve">County Welfare to Work program, Migrant Seasonal Farmworker program, </w:t>
      </w:r>
      <w:r w:rsidRPr="00034738">
        <w:rPr>
          <w:i/>
          <w:iCs/>
          <w:color w:val="0432FF"/>
          <w:sz w:val="22"/>
          <w:szCs w:val="22"/>
        </w:rPr>
        <w:t>Department of Rehabilitation Programs…</w:t>
      </w:r>
    </w:p>
    <w:p w14:paraId="1733314D" w14:textId="1FAA3A40" w:rsidR="00B96429" w:rsidRDefault="00B96429" w:rsidP="00F36458">
      <w:pPr>
        <w:pStyle w:val="ListParagraph"/>
        <w:numPr>
          <w:ilvl w:val="0"/>
          <w:numId w:val="1"/>
        </w:numPr>
        <w:ind w:left="0"/>
      </w:pPr>
      <w:r>
        <w:t xml:space="preserve">Community-based organization that </w:t>
      </w:r>
      <w:r w:rsidR="00B10552">
        <w:t>assist</w:t>
      </w:r>
      <w:r>
        <w:t xml:space="preserve"> their customers </w:t>
      </w:r>
      <w:r w:rsidR="00B10552">
        <w:t xml:space="preserve">to </w:t>
      </w:r>
      <w:r>
        <w:t xml:space="preserve">gain employment, </w:t>
      </w:r>
    </w:p>
    <w:p w14:paraId="50A38EFB" w14:textId="58DF3B78" w:rsidR="00034738" w:rsidRPr="00034738" w:rsidRDefault="00034738" w:rsidP="00034738">
      <w:pPr>
        <w:pStyle w:val="ListParagraph"/>
        <w:numPr>
          <w:ilvl w:val="1"/>
          <w:numId w:val="1"/>
        </w:numPr>
        <w:ind w:left="360"/>
        <w:rPr>
          <w:i/>
          <w:iCs/>
          <w:color w:val="0432FF"/>
          <w:sz w:val="22"/>
          <w:szCs w:val="22"/>
        </w:rPr>
      </w:pPr>
      <w:r w:rsidRPr="00034738">
        <w:rPr>
          <w:i/>
          <w:iCs/>
          <w:color w:val="0432FF"/>
          <w:sz w:val="22"/>
          <w:szCs w:val="22"/>
        </w:rPr>
        <w:t xml:space="preserve">Examples could be a </w:t>
      </w:r>
      <w:r w:rsidR="007D7D0B" w:rsidRPr="00034738">
        <w:rPr>
          <w:i/>
          <w:iCs/>
          <w:color w:val="0432FF"/>
          <w:sz w:val="22"/>
          <w:szCs w:val="22"/>
        </w:rPr>
        <w:t>faith-based</w:t>
      </w:r>
      <w:r w:rsidRPr="00034738">
        <w:rPr>
          <w:i/>
          <w:iCs/>
          <w:color w:val="0432FF"/>
          <w:sz w:val="22"/>
          <w:szCs w:val="22"/>
        </w:rPr>
        <w:t xml:space="preserve"> employment program, a homeless shelter and support program…</w:t>
      </w:r>
    </w:p>
    <w:p w14:paraId="21F710D2" w14:textId="77777777" w:rsidR="00B96429" w:rsidRDefault="00B96429" w:rsidP="00F36458">
      <w:pPr>
        <w:pStyle w:val="ListParagraph"/>
        <w:numPr>
          <w:ilvl w:val="0"/>
          <w:numId w:val="1"/>
        </w:numPr>
        <w:ind w:left="0"/>
      </w:pPr>
      <w:r>
        <w:t xml:space="preserve">Non-profit agency or association that assist employers to conduct profitable businesses, </w:t>
      </w:r>
    </w:p>
    <w:p w14:paraId="649F033F" w14:textId="2482B534" w:rsidR="00034738" w:rsidRDefault="00034738" w:rsidP="00034738">
      <w:pPr>
        <w:pStyle w:val="ListParagraph"/>
        <w:numPr>
          <w:ilvl w:val="1"/>
          <w:numId w:val="1"/>
        </w:numPr>
        <w:ind w:left="360"/>
        <w:rPr>
          <w:i/>
          <w:iCs/>
          <w:color w:val="0432FF"/>
        </w:rPr>
      </w:pPr>
      <w:r w:rsidRPr="00034738">
        <w:rPr>
          <w:i/>
          <w:iCs/>
          <w:color w:val="0432FF"/>
          <w:sz w:val="22"/>
          <w:szCs w:val="22"/>
        </w:rPr>
        <w:t>Examples could be a philanthropy programs that help customers prepare for employment</w:t>
      </w:r>
      <w:r w:rsidRPr="00034738">
        <w:rPr>
          <w:i/>
          <w:iCs/>
          <w:color w:val="0432FF"/>
        </w:rPr>
        <w:t>.</w:t>
      </w:r>
    </w:p>
    <w:p w14:paraId="31832F75" w14:textId="22FA8F5D" w:rsidR="00D35D74" w:rsidRPr="00034738" w:rsidRDefault="00D35D74" w:rsidP="00034738">
      <w:pPr>
        <w:pStyle w:val="ListParagraph"/>
        <w:numPr>
          <w:ilvl w:val="1"/>
          <w:numId w:val="1"/>
        </w:numPr>
        <w:ind w:left="360"/>
        <w:rPr>
          <w:i/>
          <w:iCs/>
          <w:color w:val="0432FF"/>
        </w:rPr>
      </w:pPr>
      <w:r>
        <w:rPr>
          <w:i/>
          <w:iCs/>
          <w:color w:val="0432FF"/>
          <w:sz w:val="22"/>
          <w:szCs w:val="22"/>
        </w:rPr>
        <w:t xml:space="preserve">Other examples could be chamber of </w:t>
      </w:r>
      <w:r w:rsidR="00B30ED2">
        <w:rPr>
          <w:i/>
          <w:iCs/>
          <w:color w:val="0432FF"/>
          <w:sz w:val="22"/>
          <w:szCs w:val="22"/>
        </w:rPr>
        <w:t xml:space="preserve">commerce </w:t>
      </w:r>
    </w:p>
    <w:p w14:paraId="0BB0D0E0" w14:textId="77777777" w:rsidR="00B96429" w:rsidRDefault="00B96429" w:rsidP="00F36458">
      <w:pPr>
        <w:pStyle w:val="ListParagraph"/>
        <w:numPr>
          <w:ilvl w:val="0"/>
          <w:numId w:val="1"/>
        </w:numPr>
        <w:ind w:left="0"/>
      </w:pPr>
      <w:r>
        <w:t>Educational agencies that provide placement services to students.</w:t>
      </w:r>
    </w:p>
    <w:p w14:paraId="0BEA5512" w14:textId="66ECE413" w:rsidR="00034738" w:rsidRPr="00034738" w:rsidRDefault="00034738" w:rsidP="00034738">
      <w:pPr>
        <w:pStyle w:val="ListParagraph"/>
        <w:numPr>
          <w:ilvl w:val="1"/>
          <w:numId w:val="1"/>
        </w:numPr>
        <w:ind w:left="360"/>
        <w:rPr>
          <w:i/>
          <w:iCs/>
          <w:color w:val="0432FF"/>
          <w:sz w:val="22"/>
          <w:szCs w:val="22"/>
        </w:rPr>
      </w:pPr>
      <w:r w:rsidRPr="00034738">
        <w:rPr>
          <w:i/>
          <w:iCs/>
          <w:color w:val="0432FF"/>
          <w:sz w:val="22"/>
          <w:szCs w:val="22"/>
        </w:rPr>
        <w:t xml:space="preserve">Examples could be adult schools, community colleges, educational school foundations,  </w:t>
      </w:r>
    </w:p>
    <w:p w14:paraId="470518F9" w14:textId="77777777" w:rsidR="00B96429" w:rsidRPr="00B10552" w:rsidRDefault="00B96429">
      <w:pPr>
        <w:rPr>
          <w:sz w:val="13"/>
          <w:szCs w:val="13"/>
        </w:rPr>
      </w:pPr>
    </w:p>
    <w:p w14:paraId="7D72177F" w14:textId="35FB38F2" w:rsidR="006929E3" w:rsidRPr="00E822DD" w:rsidRDefault="006929E3" w:rsidP="00F36458">
      <w:pPr>
        <w:jc w:val="center"/>
        <w:rPr>
          <w:b/>
          <w:bCs/>
          <w:sz w:val="32"/>
          <w:szCs w:val="32"/>
          <w:u w:val="single"/>
        </w:rPr>
      </w:pPr>
      <w:r w:rsidRPr="00E822DD">
        <w:rPr>
          <w:b/>
          <w:bCs/>
          <w:sz w:val="32"/>
          <w:szCs w:val="32"/>
          <w:u w:val="single"/>
        </w:rPr>
        <w:t>Summary of the Application</w:t>
      </w:r>
    </w:p>
    <w:p w14:paraId="1CFC5481" w14:textId="7532EA10" w:rsidR="006929E3" w:rsidRDefault="006929E3" w:rsidP="00F36458">
      <w:pPr>
        <w:ind w:left="-360"/>
      </w:pPr>
      <w:r>
        <w:t xml:space="preserve">WANB is seeking applications from agencies as described </w:t>
      </w:r>
      <w:r w:rsidR="008C1837">
        <w:t xml:space="preserve">in the four categories </w:t>
      </w:r>
      <w:r>
        <w:t xml:space="preserve">above who want to become liaisons.   </w:t>
      </w:r>
    </w:p>
    <w:p w14:paraId="391ECACF" w14:textId="77777777" w:rsidR="008C1837" w:rsidRDefault="006929E3" w:rsidP="00F36458">
      <w:pPr>
        <w:ind w:left="-360"/>
      </w:pPr>
      <w:r>
        <w:t>As a liaison</w:t>
      </w:r>
      <w:r w:rsidR="00975940">
        <w:t xml:space="preserve">, the </w:t>
      </w:r>
      <w:r w:rsidR="00034738">
        <w:t>agency</w:t>
      </w:r>
      <w:r>
        <w:t xml:space="preserve"> will</w:t>
      </w:r>
      <w:r w:rsidR="008C1837">
        <w:t>:</w:t>
      </w:r>
    </w:p>
    <w:p w14:paraId="5941003F" w14:textId="77777777" w:rsidR="008C1837" w:rsidRDefault="008C1837" w:rsidP="008C1837">
      <w:pPr>
        <w:pStyle w:val="ListParagraph"/>
        <w:numPr>
          <w:ilvl w:val="0"/>
          <w:numId w:val="10"/>
        </w:numPr>
      </w:pPr>
      <w:r>
        <w:t>F</w:t>
      </w:r>
      <w:r w:rsidR="00034738">
        <w:t>ind</w:t>
      </w:r>
      <w:r w:rsidR="006929E3">
        <w:t xml:space="preserve"> businesses that are struggling to hire job seekers for </w:t>
      </w:r>
      <w:r w:rsidR="00E153E7">
        <w:t xml:space="preserve">open </w:t>
      </w:r>
      <w:r w:rsidR="006929E3">
        <w:t>jobs</w:t>
      </w:r>
      <w:r w:rsidR="00034738">
        <w:t>,</w:t>
      </w:r>
      <w:r w:rsidR="006929E3">
        <w:t xml:space="preserve"> </w:t>
      </w:r>
    </w:p>
    <w:p w14:paraId="13184889" w14:textId="77777777" w:rsidR="008C1837" w:rsidRDefault="008C1837" w:rsidP="008C1837">
      <w:pPr>
        <w:pStyle w:val="ListParagraph"/>
        <w:numPr>
          <w:ilvl w:val="0"/>
          <w:numId w:val="10"/>
        </w:numPr>
      </w:pPr>
      <w:r>
        <w:t>P</w:t>
      </w:r>
      <w:r w:rsidR="006929E3">
        <w:t xml:space="preserve">romote </w:t>
      </w:r>
      <w:r w:rsidR="00432FBA">
        <w:t>Work Based Training (</w:t>
      </w:r>
      <w:r w:rsidR="00B96429">
        <w:t>WBT</w:t>
      </w:r>
      <w:r w:rsidR="00432FBA">
        <w:t>)</w:t>
      </w:r>
      <w:r w:rsidR="006929E3">
        <w:t xml:space="preserve"> </w:t>
      </w:r>
      <w:r w:rsidR="00E153E7">
        <w:t>as a</w:t>
      </w:r>
      <w:r w:rsidR="00432FBA">
        <w:t>n</w:t>
      </w:r>
      <w:r w:rsidR="00E153E7">
        <w:t xml:space="preserve"> </w:t>
      </w:r>
      <w:r w:rsidR="006929E3">
        <w:t>option</w:t>
      </w:r>
      <w:r w:rsidR="00E153E7">
        <w:t xml:space="preserve"> for</w:t>
      </w:r>
      <w:r w:rsidR="006929E3">
        <w:t xml:space="preserve"> </w:t>
      </w:r>
      <w:r w:rsidR="007D7D0B">
        <w:t>this business</w:t>
      </w:r>
      <w:r w:rsidR="00034738">
        <w:t>,</w:t>
      </w:r>
      <w:r w:rsidR="006929E3">
        <w:t xml:space="preserve"> and </w:t>
      </w:r>
    </w:p>
    <w:p w14:paraId="1742ABF6" w14:textId="22C40359" w:rsidR="006929E3" w:rsidRDefault="008C1837" w:rsidP="008C1837">
      <w:pPr>
        <w:pStyle w:val="ListParagraph"/>
        <w:numPr>
          <w:ilvl w:val="0"/>
          <w:numId w:val="10"/>
        </w:numPr>
      </w:pPr>
      <w:r>
        <w:t>T</w:t>
      </w:r>
      <w:r w:rsidR="00034738">
        <w:t>ogether with the WANB S</w:t>
      </w:r>
      <w:r w:rsidR="00432FBA">
        <w:t xml:space="preserve">ervice </w:t>
      </w:r>
      <w:r w:rsidR="00034738">
        <w:t>P</w:t>
      </w:r>
      <w:r w:rsidR="00432FBA">
        <w:t>rovider</w:t>
      </w:r>
      <w:r>
        <w:t xml:space="preserve"> (SP)</w:t>
      </w:r>
      <w:r w:rsidR="00034738">
        <w:t xml:space="preserve">, </w:t>
      </w:r>
      <w:r w:rsidR="006929E3">
        <w:t xml:space="preserve">work with </w:t>
      </w:r>
      <w:r w:rsidR="00034738">
        <w:t>the business</w:t>
      </w:r>
      <w:r w:rsidR="006929E3">
        <w:t xml:space="preserve"> </w:t>
      </w:r>
      <w:r w:rsidR="00D10111">
        <w:t>to</w:t>
      </w:r>
      <w:r w:rsidR="006929E3">
        <w:t xml:space="preserve"> </w:t>
      </w:r>
      <w:r w:rsidR="00D10111">
        <w:t xml:space="preserve">hire </w:t>
      </w:r>
      <w:r w:rsidR="00D9563E">
        <w:t xml:space="preserve">and train </w:t>
      </w:r>
      <w:r w:rsidR="00D10111">
        <w:t xml:space="preserve">participants for </w:t>
      </w:r>
      <w:r w:rsidR="007D7D0B">
        <w:t xml:space="preserve">the </w:t>
      </w:r>
      <w:r w:rsidR="006929E3">
        <w:t xml:space="preserve">job.  </w:t>
      </w:r>
    </w:p>
    <w:p w14:paraId="73CBC0B3" w14:textId="326C8550" w:rsidR="006929E3" w:rsidRDefault="006929E3" w:rsidP="00F36458">
      <w:pPr>
        <w:ind w:left="-360"/>
      </w:pPr>
      <w:r>
        <w:t xml:space="preserve">The advantage for businesses </w:t>
      </w:r>
      <w:r w:rsidR="008C1837">
        <w:t xml:space="preserve">that use these </w:t>
      </w:r>
      <w:r>
        <w:t>WB</w:t>
      </w:r>
      <w:r w:rsidR="008C1837">
        <w:t>T’s to hire employees</w:t>
      </w:r>
      <w:r>
        <w:t xml:space="preserve"> is that </w:t>
      </w:r>
      <w:r w:rsidR="00975940">
        <w:t xml:space="preserve">the </w:t>
      </w:r>
      <w:r w:rsidR="00D9563E">
        <w:t>l</w:t>
      </w:r>
      <w:r w:rsidR="00975940">
        <w:t xml:space="preserve">iaison and SP </w:t>
      </w:r>
      <w:r w:rsidR="00E153E7">
        <w:t xml:space="preserve">will </w:t>
      </w:r>
      <w:r w:rsidR="00975940">
        <w:t xml:space="preserve">screen </w:t>
      </w:r>
      <w:r w:rsidR="00D9563E">
        <w:t>applicants for suitability</w:t>
      </w:r>
      <w:r w:rsidR="00975940">
        <w:t xml:space="preserve">, prioritize </w:t>
      </w:r>
      <w:r w:rsidR="00D9563E">
        <w:t xml:space="preserve">them so the business can </w:t>
      </w:r>
      <w:r w:rsidR="00E153E7">
        <w:t xml:space="preserve">select and </w:t>
      </w:r>
      <w:r>
        <w:t xml:space="preserve">hire </w:t>
      </w:r>
      <w:r w:rsidR="008225C0">
        <w:t>who they choose</w:t>
      </w:r>
      <w:r w:rsidR="00E153E7">
        <w:t xml:space="preserve">, </w:t>
      </w:r>
      <w:r>
        <w:t>train</w:t>
      </w:r>
      <w:r w:rsidR="007D7D0B">
        <w:t xml:space="preserve"> the</w:t>
      </w:r>
      <w:r w:rsidR="008C1837">
        <w:t xml:space="preserve"> new hire (employee) the way they deem necessary</w:t>
      </w:r>
      <w:r w:rsidR="007D7D0B">
        <w:t xml:space="preserve">.  The </w:t>
      </w:r>
      <w:r w:rsidR="00504491">
        <w:t xml:space="preserve">WBT </w:t>
      </w:r>
      <w:r w:rsidR="007D7D0B">
        <w:t>provides</w:t>
      </w:r>
      <w:r>
        <w:t xml:space="preserve"> full control </w:t>
      </w:r>
      <w:r w:rsidR="007D7D0B">
        <w:t xml:space="preserve">to the business </w:t>
      </w:r>
      <w:r w:rsidR="008C1837">
        <w:t>regarding</w:t>
      </w:r>
      <w:r w:rsidR="007D7D0B">
        <w:t xml:space="preserve"> </w:t>
      </w:r>
      <w:r>
        <w:t>how the</w:t>
      </w:r>
      <w:r w:rsidR="007D7D0B">
        <w:t>y</w:t>
      </w:r>
      <w:r w:rsidR="00504491">
        <w:t xml:space="preserve"> </w:t>
      </w:r>
      <w:r>
        <w:t xml:space="preserve">want to train the </w:t>
      </w:r>
      <w:r w:rsidR="00D9563E">
        <w:t>participant</w:t>
      </w:r>
      <w:r w:rsidR="007D7D0B">
        <w:t>, and</w:t>
      </w:r>
      <w:r>
        <w:t xml:space="preserve"> in </w:t>
      </w:r>
      <w:r w:rsidR="007D7D0B">
        <w:t>what</w:t>
      </w:r>
      <w:r>
        <w:t xml:space="preserve"> skills </w:t>
      </w:r>
      <w:r w:rsidR="00D10111">
        <w:t>they believe are minimum qualifications for the job</w:t>
      </w:r>
      <w:r w:rsidR="00C97281">
        <w:t>.</w:t>
      </w:r>
      <w:r>
        <w:t xml:space="preserve"> </w:t>
      </w:r>
    </w:p>
    <w:p w14:paraId="6CB57F1B" w14:textId="77777777" w:rsidR="008C1837" w:rsidRDefault="006929E3" w:rsidP="00F36458">
      <w:pPr>
        <w:ind w:left="-360"/>
      </w:pPr>
      <w:r>
        <w:t>WBT</w:t>
      </w:r>
      <w:r w:rsidR="00C97281">
        <w:t xml:space="preserve"> agreements </w:t>
      </w:r>
      <w:r w:rsidR="008C1837">
        <w:t xml:space="preserve">culminate from a </w:t>
      </w:r>
      <w:r w:rsidR="00D9563E">
        <w:t xml:space="preserve">streamlined </w:t>
      </w:r>
      <w:r w:rsidR="008C1837">
        <w:t>process that</w:t>
      </w:r>
      <w:r w:rsidR="00D9563E">
        <w:t xml:space="preserve"> quick</w:t>
      </w:r>
      <w:r w:rsidR="008C1837">
        <w:t>ly</w:t>
      </w:r>
      <w:r w:rsidR="00D9563E">
        <w:t xml:space="preserve"> and </w:t>
      </w:r>
      <w:r w:rsidR="008C1837">
        <w:t>easily establishes the</w:t>
      </w:r>
      <w:r w:rsidR="00D9563E">
        <w:t xml:space="preserve"> training</w:t>
      </w:r>
      <w:r w:rsidR="007D7D0B">
        <w:t xml:space="preserve"> </w:t>
      </w:r>
      <w:r w:rsidR="008C1837">
        <w:t>plan.  These agreements will b</w:t>
      </w:r>
      <w:r w:rsidR="007D7D0B">
        <w:t>e</w:t>
      </w:r>
      <w:r w:rsidR="00D9563E">
        <w:t xml:space="preserve"> classified as</w:t>
      </w:r>
      <w:r w:rsidR="008C1837">
        <w:t>:</w:t>
      </w:r>
      <w:r>
        <w:t xml:space="preserve"> </w:t>
      </w:r>
    </w:p>
    <w:p w14:paraId="6D9CBC66" w14:textId="77777777" w:rsidR="008C1837" w:rsidRDefault="006929E3" w:rsidP="008C1837">
      <w:pPr>
        <w:pStyle w:val="ListParagraph"/>
        <w:numPr>
          <w:ilvl w:val="0"/>
          <w:numId w:val="11"/>
        </w:numPr>
      </w:pPr>
      <w:r>
        <w:t xml:space="preserve">On-the-Job Trainings (OJT), </w:t>
      </w:r>
    </w:p>
    <w:p w14:paraId="31EF439C" w14:textId="77777777" w:rsidR="008C1837" w:rsidRDefault="006929E3" w:rsidP="008C1837">
      <w:pPr>
        <w:pStyle w:val="ListParagraph"/>
        <w:numPr>
          <w:ilvl w:val="0"/>
          <w:numId w:val="11"/>
        </w:numPr>
      </w:pPr>
      <w:r>
        <w:t xml:space="preserve">customized trainings (CT), or </w:t>
      </w:r>
    </w:p>
    <w:p w14:paraId="4C2C7588" w14:textId="30F4946F" w:rsidR="00D9563E" w:rsidRDefault="006929E3" w:rsidP="008C1837">
      <w:pPr>
        <w:pStyle w:val="ListParagraph"/>
        <w:numPr>
          <w:ilvl w:val="0"/>
          <w:numId w:val="11"/>
        </w:numPr>
      </w:pPr>
      <w:r>
        <w:t>incumbent worker trainings (IWT)</w:t>
      </w:r>
      <w:r w:rsidR="00C97281">
        <w:t xml:space="preserve">.  </w:t>
      </w:r>
    </w:p>
    <w:p w14:paraId="138F7865" w14:textId="12B57631" w:rsidR="008225C0" w:rsidRPr="008225C0" w:rsidRDefault="008225C0" w:rsidP="008225C0">
      <w:pPr>
        <w:rPr>
          <w:i/>
          <w:iCs/>
        </w:rPr>
      </w:pPr>
      <w:r w:rsidRPr="008225C0">
        <w:rPr>
          <w:i/>
          <w:iCs/>
        </w:rPr>
        <w:t>(All three types of trainings will be articulated in the same worksite agreement format, referred to in this application as the OJT agreement.)</w:t>
      </w:r>
    </w:p>
    <w:p w14:paraId="121E2CBD" w14:textId="693947E2" w:rsidR="008C1837" w:rsidRDefault="008225C0" w:rsidP="008225C0">
      <w:pPr>
        <w:pStyle w:val="ListParagraph"/>
        <w:ind w:left="-360"/>
      </w:pPr>
      <w:r>
        <w:t>Additionally, as articulated throughout this application:</w:t>
      </w:r>
    </w:p>
    <w:p w14:paraId="04F7F2AF" w14:textId="63BF0DBF" w:rsidR="00D9563E" w:rsidRDefault="00C97281" w:rsidP="008C1837">
      <w:pPr>
        <w:pStyle w:val="ListParagraph"/>
        <w:numPr>
          <w:ilvl w:val="0"/>
          <w:numId w:val="12"/>
        </w:numPr>
        <w:ind w:left="0"/>
      </w:pPr>
      <w:r>
        <w:t xml:space="preserve">The </w:t>
      </w:r>
      <w:r w:rsidR="006929E3">
        <w:t xml:space="preserve">businesses </w:t>
      </w:r>
      <w:r w:rsidR="008C1837">
        <w:t>maintain</w:t>
      </w:r>
      <w:r w:rsidR="00D9563E">
        <w:t xml:space="preserve"> control </w:t>
      </w:r>
      <w:r w:rsidR="00504491">
        <w:t>over</w:t>
      </w:r>
      <w:r w:rsidR="00D9563E">
        <w:t xml:space="preserve"> who they</w:t>
      </w:r>
      <w:r w:rsidR="006929E3">
        <w:t xml:space="preserve"> hire and </w:t>
      </w:r>
      <w:r w:rsidR="008C1837">
        <w:t xml:space="preserve">what and how they will </w:t>
      </w:r>
      <w:r w:rsidR="006929E3">
        <w:t>trai</w:t>
      </w:r>
      <w:r w:rsidR="00D9563E">
        <w:t>n</w:t>
      </w:r>
      <w:r w:rsidR="008C1837">
        <w:t xml:space="preserve"> the new hire</w:t>
      </w:r>
      <w:r w:rsidR="00D9563E">
        <w:t xml:space="preserve">.  </w:t>
      </w:r>
    </w:p>
    <w:p w14:paraId="0FC949E1" w14:textId="77777777" w:rsidR="008C1837" w:rsidRDefault="008C1837" w:rsidP="008C1837">
      <w:pPr>
        <w:pStyle w:val="ListParagraph"/>
        <w:numPr>
          <w:ilvl w:val="0"/>
          <w:numId w:val="3"/>
        </w:numPr>
        <w:ind w:left="0"/>
      </w:pPr>
      <w:r>
        <w:t xml:space="preserve">The Business (Employer) hires motivated and prescreened applicants who will learn the skills that the Employer wants them to have.  </w:t>
      </w:r>
    </w:p>
    <w:p w14:paraId="07F229A7" w14:textId="6F8087E3" w:rsidR="008C1837" w:rsidRDefault="008C1837" w:rsidP="008C1837">
      <w:pPr>
        <w:pStyle w:val="ListParagraph"/>
        <w:numPr>
          <w:ilvl w:val="0"/>
          <w:numId w:val="3"/>
        </w:numPr>
        <w:ind w:left="0"/>
      </w:pPr>
      <w:r>
        <w:t xml:space="preserve">The Employer will be paid (reimbursed) for </w:t>
      </w:r>
      <w:r w:rsidR="008225C0">
        <w:t>the extraordinary</w:t>
      </w:r>
      <w:r>
        <w:t xml:space="preserve"> costs it incurs in the training of the employee/participant.</w:t>
      </w:r>
    </w:p>
    <w:p w14:paraId="2CB87B29" w14:textId="0E620E58" w:rsidR="008C1837" w:rsidRDefault="008C1837" w:rsidP="008C1837">
      <w:pPr>
        <w:pStyle w:val="ListParagraph"/>
        <w:numPr>
          <w:ilvl w:val="0"/>
          <w:numId w:val="3"/>
        </w:numPr>
        <w:ind w:left="0"/>
      </w:pPr>
      <w:r>
        <w:t xml:space="preserve">At the end of the training period, the </w:t>
      </w:r>
      <w:r w:rsidR="009D60D9">
        <w:t>Business/</w:t>
      </w:r>
      <w:r>
        <w:t>Employer will have an employee that is both trained and grateful to the Employer.</w:t>
      </w:r>
    </w:p>
    <w:p w14:paraId="6E08A884" w14:textId="1D573215" w:rsidR="00B852B2" w:rsidRDefault="00B852B2" w:rsidP="008C1837">
      <w:pPr>
        <w:pStyle w:val="ListParagraph"/>
        <w:numPr>
          <w:ilvl w:val="0"/>
          <w:numId w:val="3"/>
        </w:numPr>
        <w:ind w:left="0"/>
      </w:pPr>
      <w:r>
        <w:t>The applicants can be from the liaison’s clients</w:t>
      </w:r>
      <w:r w:rsidR="009D60D9">
        <w:t>,</w:t>
      </w:r>
      <w:r>
        <w:t xml:space="preserve"> the SP’s clients</w:t>
      </w:r>
      <w:r w:rsidR="009D60D9">
        <w:t>, or be from other sources including applicants that were previously not hired by the business because of skill gaps</w:t>
      </w:r>
      <w:r>
        <w:t>.</w:t>
      </w:r>
    </w:p>
    <w:p w14:paraId="3547D43B" w14:textId="6BFF50BE" w:rsidR="00C97281" w:rsidRDefault="00B852B2" w:rsidP="00F36458">
      <w:pPr>
        <w:pStyle w:val="ListParagraph"/>
        <w:numPr>
          <w:ilvl w:val="0"/>
          <w:numId w:val="3"/>
        </w:numPr>
        <w:ind w:left="0"/>
      </w:pPr>
      <w:r>
        <w:t>By using t</w:t>
      </w:r>
      <w:r w:rsidR="00C97281" w:rsidRPr="00D9563E">
        <w:t xml:space="preserve">he </w:t>
      </w:r>
      <w:r>
        <w:t xml:space="preserve">WBT model, the </w:t>
      </w:r>
      <w:r w:rsidR="00D9563E">
        <w:t>l</w:t>
      </w:r>
      <w:r w:rsidR="00C97281" w:rsidRPr="00D9563E">
        <w:t>iaison</w:t>
      </w:r>
      <w:r>
        <w:t xml:space="preserve"> agency gain</w:t>
      </w:r>
      <w:r w:rsidR="009D60D9">
        <w:t>s</w:t>
      </w:r>
      <w:r>
        <w:t xml:space="preserve"> value for its</w:t>
      </w:r>
      <w:r w:rsidR="00C97281">
        <w:t xml:space="preserve"> participant</w:t>
      </w:r>
      <w:r w:rsidR="00D9563E">
        <w:t xml:space="preserve">s </w:t>
      </w:r>
      <w:r w:rsidR="00C97281">
        <w:t>and forego</w:t>
      </w:r>
      <w:r w:rsidR="009D60D9">
        <w:t>es</w:t>
      </w:r>
      <w:r w:rsidR="00C97281">
        <w:t xml:space="preserve"> the cost of </w:t>
      </w:r>
      <w:r>
        <w:t xml:space="preserve">paying for </w:t>
      </w:r>
      <w:r w:rsidR="00C97281">
        <w:t>several</w:t>
      </w:r>
      <w:r w:rsidR="00C97281" w:rsidRPr="00A66343">
        <w:t xml:space="preserve"> </w:t>
      </w:r>
      <w:r w:rsidR="00975940">
        <w:t>career</w:t>
      </w:r>
      <w:r w:rsidR="00C97281" w:rsidRPr="00A66343">
        <w:t xml:space="preserve"> services </w:t>
      </w:r>
      <w:r>
        <w:t xml:space="preserve">and training services that will be funded </w:t>
      </w:r>
      <w:r w:rsidR="00C97281">
        <w:t>by</w:t>
      </w:r>
      <w:r w:rsidR="00C97281" w:rsidRPr="00A66343">
        <w:t xml:space="preserve"> WANB’s Service Provider</w:t>
      </w:r>
      <w:r w:rsidR="00C97281">
        <w:t xml:space="preserve">.  </w:t>
      </w:r>
    </w:p>
    <w:p w14:paraId="1FA5B294" w14:textId="3CC978BE" w:rsidR="00C97281" w:rsidRDefault="00C97281" w:rsidP="00F36458">
      <w:pPr>
        <w:pStyle w:val="ListParagraph"/>
        <w:numPr>
          <w:ilvl w:val="0"/>
          <w:numId w:val="3"/>
        </w:numPr>
        <w:ind w:left="0"/>
      </w:pPr>
      <w:r>
        <w:t xml:space="preserve">The </w:t>
      </w:r>
      <w:r w:rsidR="00D9563E">
        <w:t>l</w:t>
      </w:r>
      <w:r w:rsidR="00975940" w:rsidRPr="00A66343">
        <w:t xml:space="preserve">iaison </w:t>
      </w:r>
      <w:r>
        <w:t xml:space="preserve">may jointly case manage the participant with WANB’s </w:t>
      </w:r>
      <w:r w:rsidR="00B852B2">
        <w:t>SP</w:t>
      </w:r>
      <w:r>
        <w:t xml:space="preserve"> and stay in the loop </w:t>
      </w:r>
      <w:r w:rsidR="00202677">
        <w:t xml:space="preserve">by providing counseling and keeping </w:t>
      </w:r>
      <w:r w:rsidR="00D9563E">
        <w:t xml:space="preserve">track of </w:t>
      </w:r>
      <w:r w:rsidR="00202677">
        <w:t xml:space="preserve">the </w:t>
      </w:r>
      <w:r>
        <w:t>progress and success.</w:t>
      </w:r>
      <w:r w:rsidR="00B852B2">
        <w:t xml:space="preserve"> </w:t>
      </w:r>
    </w:p>
    <w:p w14:paraId="32C094C2" w14:textId="714BF549" w:rsidR="00C97281" w:rsidRDefault="00C97281" w:rsidP="00F36458">
      <w:pPr>
        <w:pStyle w:val="ListParagraph"/>
        <w:numPr>
          <w:ilvl w:val="0"/>
          <w:numId w:val="3"/>
        </w:numPr>
        <w:ind w:left="0"/>
      </w:pPr>
      <w:r>
        <w:t xml:space="preserve">The </w:t>
      </w:r>
      <w:r w:rsidR="00D9563E">
        <w:t>l</w:t>
      </w:r>
      <w:r w:rsidR="00975940" w:rsidRPr="00A66343">
        <w:t xml:space="preserve">iaison </w:t>
      </w:r>
      <w:r>
        <w:t>will be able to report program successes (</w:t>
      </w:r>
      <w:r w:rsidR="00202677">
        <w:t xml:space="preserve">i.e., </w:t>
      </w:r>
      <w:r w:rsidR="00504491">
        <w:t xml:space="preserve">placing clients into </w:t>
      </w:r>
      <w:r>
        <w:t xml:space="preserve">employment) </w:t>
      </w:r>
      <w:r w:rsidR="00D9563E">
        <w:t>as part of</w:t>
      </w:r>
      <w:r>
        <w:t xml:space="preserve"> their program</w:t>
      </w:r>
      <w:r w:rsidR="00202677">
        <w:t xml:space="preserve"> because the job seekers are co-enrolled</w:t>
      </w:r>
      <w:r>
        <w:t>.</w:t>
      </w:r>
      <w:r w:rsidR="00202677">
        <w:t xml:space="preserve">  </w:t>
      </w:r>
    </w:p>
    <w:p w14:paraId="330D7392" w14:textId="1A26FD57" w:rsidR="00B852B2" w:rsidRDefault="00C97281" w:rsidP="00F36458">
      <w:pPr>
        <w:pStyle w:val="ListParagraph"/>
        <w:numPr>
          <w:ilvl w:val="0"/>
          <w:numId w:val="3"/>
        </w:numPr>
        <w:ind w:left="0"/>
      </w:pPr>
      <w:r>
        <w:t xml:space="preserve">The </w:t>
      </w:r>
      <w:r w:rsidR="00202677">
        <w:t>job seekers</w:t>
      </w:r>
      <w:r>
        <w:t xml:space="preserve"> will benefit from training that leads to sustainable jobs</w:t>
      </w:r>
      <w:r w:rsidR="009D60D9">
        <w:t>)</w:t>
      </w:r>
      <w:r w:rsidR="00202677">
        <w:t>.</w:t>
      </w:r>
    </w:p>
    <w:p w14:paraId="2117AAC6" w14:textId="724DB452" w:rsidR="00C97281" w:rsidRDefault="00B852B2" w:rsidP="00F36458">
      <w:pPr>
        <w:pStyle w:val="ListParagraph"/>
        <w:numPr>
          <w:ilvl w:val="0"/>
          <w:numId w:val="3"/>
        </w:numPr>
        <w:ind w:left="0"/>
      </w:pPr>
      <w:r>
        <w:t xml:space="preserve">The job seekers </w:t>
      </w:r>
      <w:r w:rsidR="00202677">
        <w:t xml:space="preserve">will be paid </w:t>
      </w:r>
      <w:r w:rsidR="00C97281">
        <w:t>wage</w:t>
      </w:r>
      <w:r w:rsidR="00202677">
        <w:t>s</w:t>
      </w:r>
      <w:r w:rsidR="00C97281">
        <w:t xml:space="preserve"> </w:t>
      </w:r>
      <w:r w:rsidR="00202677">
        <w:t>as a</w:t>
      </w:r>
      <w:r>
        <w:t xml:space="preserve"> bona fide</w:t>
      </w:r>
      <w:r w:rsidR="00202677">
        <w:t xml:space="preserve"> employee while they </w:t>
      </w:r>
      <w:r w:rsidR="00D9563E">
        <w:t>are trained</w:t>
      </w:r>
      <w:r w:rsidR="00C97281">
        <w:t>.</w:t>
      </w:r>
    </w:p>
    <w:p w14:paraId="69A467CF" w14:textId="398FE944" w:rsidR="00C97281" w:rsidRDefault="00C97281" w:rsidP="00F36458">
      <w:pPr>
        <w:pStyle w:val="ListParagraph"/>
        <w:numPr>
          <w:ilvl w:val="0"/>
          <w:numId w:val="3"/>
        </w:numPr>
        <w:ind w:left="0"/>
      </w:pPr>
      <w:r>
        <w:t>The Participant</w:t>
      </w:r>
      <w:r w:rsidR="00202677">
        <w:t>s</w:t>
      </w:r>
      <w:r>
        <w:t xml:space="preserve"> will be trained </w:t>
      </w:r>
      <w:r w:rsidR="00B852B2">
        <w:t xml:space="preserve">and proficient in </w:t>
      </w:r>
      <w:r>
        <w:t xml:space="preserve">the </w:t>
      </w:r>
      <w:r w:rsidR="00B852B2">
        <w:t>skills</w:t>
      </w:r>
      <w:r>
        <w:t xml:space="preserve"> the business values and be</w:t>
      </w:r>
      <w:r w:rsidR="00B852B2">
        <w:t>come</w:t>
      </w:r>
      <w:r>
        <w:t xml:space="preserve"> a </w:t>
      </w:r>
      <w:r w:rsidR="00202677">
        <w:t>central</w:t>
      </w:r>
      <w:r>
        <w:t xml:space="preserve"> part of the business’s operation.  Equating to be</w:t>
      </w:r>
      <w:r w:rsidR="00B852B2">
        <w:t>coming</w:t>
      </w:r>
      <w:r>
        <w:t xml:space="preserve"> a valued employee.</w:t>
      </w:r>
      <w:r w:rsidRPr="00C97281">
        <w:t xml:space="preserve"> </w:t>
      </w:r>
    </w:p>
    <w:p w14:paraId="42AF00A9" w14:textId="48E40226" w:rsidR="00202677" w:rsidRPr="00E822DD" w:rsidRDefault="00202677" w:rsidP="00F36458">
      <w:pPr>
        <w:jc w:val="center"/>
        <w:rPr>
          <w:b/>
          <w:bCs/>
          <w:sz w:val="32"/>
          <w:szCs w:val="32"/>
          <w:u w:val="single"/>
        </w:rPr>
      </w:pPr>
      <w:r w:rsidRPr="00E822DD">
        <w:rPr>
          <w:b/>
          <w:bCs/>
          <w:sz w:val="32"/>
          <w:szCs w:val="32"/>
          <w:u w:val="single"/>
        </w:rPr>
        <w:t xml:space="preserve">What is </w:t>
      </w:r>
      <w:r w:rsidR="00B96429" w:rsidRPr="00E822DD">
        <w:rPr>
          <w:b/>
          <w:bCs/>
          <w:sz w:val="32"/>
          <w:szCs w:val="32"/>
          <w:u w:val="single"/>
        </w:rPr>
        <w:t>WBT</w:t>
      </w:r>
      <w:r w:rsidRPr="00E822DD">
        <w:rPr>
          <w:b/>
          <w:bCs/>
          <w:sz w:val="32"/>
          <w:szCs w:val="32"/>
          <w:u w:val="single"/>
        </w:rPr>
        <w:t>s and how are they Built</w:t>
      </w:r>
    </w:p>
    <w:p w14:paraId="4EB93BEC" w14:textId="6E0242C5" w:rsidR="00202677" w:rsidRDefault="00B96429" w:rsidP="009D60D9">
      <w:pPr>
        <w:ind w:left="-360"/>
      </w:pPr>
      <w:r>
        <w:t>WBT</w:t>
      </w:r>
      <w:r w:rsidR="00202677">
        <w:t xml:space="preserve">s for the purpose of this application consist of: </w:t>
      </w:r>
    </w:p>
    <w:p w14:paraId="333CA620" w14:textId="624442A5" w:rsidR="00202677" w:rsidRDefault="00202677" w:rsidP="009D60D9">
      <w:pPr>
        <w:pStyle w:val="ListParagraph"/>
        <w:numPr>
          <w:ilvl w:val="1"/>
          <w:numId w:val="3"/>
        </w:numPr>
        <w:spacing w:after="0"/>
        <w:ind w:left="360"/>
      </w:pPr>
      <w:r>
        <w:t xml:space="preserve">WIOA </w:t>
      </w:r>
      <w:r w:rsidR="000266E5">
        <w:t>On-the-Job Training (</w:t>
      </w:r>
      <w:r>
        <w:t>OJT</w:t>
      </w:r>
      <w:r w:rsidR="000266E5">
        <w:t>)</w:t>
      </w:r>
      <w:r>
        <w:t xml:space="preserve">, </w:t>
      </w:r>
    </w:p>
    <w:p w14:paraId="38BDE7DA" w14:textId="233300C0" w:rsidR="00202677" w:rsidRDefault="00B96429" w:rsidP="009D60D9">
      <w:pPr>
        <w:pStyle w:val="ListParagraph"/>
        <w:numPr>
          <w:ilvl w:val="1"/>
          <w:numId w:val="3"/>
        </w:numPr>
        <w:spacing w:after="0"/>
        <w:ind w:left="360"/>
      </w:pPr>
      <w:r>
        <w:t xml:space="preserve">WIOA </w:t>
      </w:r>
      <w:r w:rsidR="00202677">
        <w:t>Customized Trainings</w:t>
      </w:r>
      <w:r w:rsidR="000266E5">
        <w:t xml:space="preserve"> (CT)</w:t>
      </w:r>
      <w:r w:rsidR="00202677">
        <w:t xml:space="preserve">, </w:t>
      </w:r>
    </w:p>
    <w:p w14:paraId="53DE7341" w14:textId="742E6F6A" w:rsidR="00202677" w:rsidRDefault="00B96429" w:rsidP="009D60D9">
      <w:pPr>
        <w:pStyle w:val="ListParagraph"/>
        <w:numPr>
          <w:ilvl w:val="1"/>
          <w:numId w:val="3"/>
        </w:numPr>
        <w:spacing w:after="0"/>
        <w:ind w:left="360"/>
      </w:pPr>
      <w:r>
        <w:t xml:space="preserve">WIOA </w:t>
      </w:r>
      <w:r w:rsidR="00202677">
        <w:t>Incumbent Worker Training</w:t>
      </w:r>
      <w:r w:rsidR="000266E5">
        <w:t xml:space="preserve"> (IWT)</w:t>
      </w:r>
      <w:r w:rsidR="00202677">
        <w:t xml:space="preserve">  </w:t>
      </w:r>
    </w:p>
    <w:p w14:paraId="17F86580" w14:textId="77777777" w:rsidR="00202677" w:rsidRPr="002C228C" w:rsidRDefault="00202677" w:rsidP="009D60D9">
      <w:pPr>
        <w:rPr>
          <w:sz w:val="10"/>
          <w:szCs w:val="10"/>
        </w:rPr>
      </w:pPr>
    </w:p>
    <w:p w14:paraId="272D5AC0" w14:textId="346616FF" w:rsidR="000266E5" w:rsidRDefault="00B96429" w:rsidP="009D60D9">
      <w:pPr>
        <w:pStyle w:val="ListParagraph"/>
        <w:numPr>
          <w:ilvl w:val="0"/>
          <w:numId w:val="3"/>
        </w:numPr>
        <w:ind w:left="0"/>
      </w:pPr>
      <w:r>
        <w:t>WBT</w:t>
      </w:r>
      <w:r w:rsidR="00202677">
        <w:t xml:space="preserve"> options are solutions that place </w:t>
      </w:r>
      <w:r>
        <w:t>“</w:t>
      </w:r>
      <w:r w:rsidR="00202677">
        <w:t>under</w:t>
      </w:r>
      <w:r>
        <w:t>-</w:t>
      </w:r>
      <w:r w:rsidR="00202677">
        <w:t>skilled</w:t>
      </w:r>
      <w:r>
        <w:t>”</w:t>
      </w:r>
      <w:r w:rsidR="00202677">
        <w:t xml:space="preserve"> job seekers into jobs that will provide them with sustainable wage</w:t>
      </w:r>
      <w:r w:rsidR="009D60D9">
        <w:t>s</w:t>
      </w:r>
      <w:r w:rsidR="00202677">
        <w:t xml:space="preserve"> and benefits.  </w:t>
      </w:r>
    </w:p>
    <w:p w14:paraId="7A8D7405" w14:textId="65D66956" w:rsidR="00B852B2" w:rsidRDefault="00B96429" w:rsidP="009D60D9">
      <w:pPr>
        <w:pStyle w:val="ListParagraph"/>
        <w:numPr>
          <w:ilvl w:val="0"/>
          <w:numId w:val="3"/>
        </w:numPr>
        <w:ind w:left="0"/>
      </w:pPr>
      <w:r>
        <w:t>WBT</w:t>
      </w:r>
      <w:r w:rsidR="00202677">
        <w:t xml:space="preserve">s </w:t>
      </w:r>
      <w:r w:rsidR="00C96026">
        <w:t>achieve learning of critical skills</w:t>
      </w:r>
      <w:r w:rsidR="00B852B2">
        <w:t xml:space="preserve"> that </w:t>
      </w:r>
      <w:r w:rsidR="009D60D9">
        <w:t>the job seeker</w:t>
      </w:r>
      <w:r w:rsidR="00B852B2">
        <w:t xml:space="preserve"> didn’t have prior to the training.</w:t>
      </w:r>
    </w:p>
    <w:p w14:paraId="0A5FE5BD" w14:textId="15FCDD2F" w:rsidR="000266E5" w:rsidRDefault="00B852B2" w:rsidP="009D60D9">
      <w:pPr>
        <w:pStyle w:val="ListParagraph"/>
        <w:numPr>
          <w:ilvl w:val="0"/>
          <w:numId w:val="3"/>
        </w:numPr>
        <w:ind w:left="0"/>
      </w:pPr>
      <w:r>
        <w:t xml:space="preserve">WBTs take </w:t>
      </w:r>
      <w:r w:rsidR="00202677">
        <w:t xml:space="preserve">far less time than a traditional classroom training programs.  </w:t>
      </w:r>
    </w:p>
    <w:p w14:paraId="2F5A8DA8" w14:textId="3F520DA8" w:rsidR="00202677" w:rsidRDefault="000266E5" w:rsidP="009D60D9">
      <w:pPr>
        <w:pStyle w:val="ListParagraph"/>
        <w:numPr>
          <w:ilvl w:val="0"/>
          <w:numId w:val="3"/>
        </w:numPr>
        <w:ind w:left="0"/>
      </w:pPr>
      <w:r>
        <w:t>Job Seekers are employed during</w:t>
      </w:r>
      <w:r w:rsidR="00202677">
        <w:t xml:space="preserve"> </w:t>
      </w:r>
      <w:r w:rsidR="00B852B2">
        <w:t>the training and</w:t>
      </w:r>
      <w:r w:rsidR="00202677">
        <w:t xml:space="preserve"> receive a wage as they learn.</w:t>
      </w:r>
    </w:p>
    <w:p w14:paraId="5C66E812" w14:textId="77777777" w:rsidR="009D60D9" w:rsidRDefault="009D60D9" w:rsidP="00F36458"/>
    <w:p w14:paraId="28A81612" w14:textId="48499803" w:rsidR="00C96026" w:rsidRPr="00C96026" w:rsidRDefault="00C96026" w:rsidP="00C96026">
      <w:pPr>
        <w:jc w:val="center"/>
        <w:rPr>
          <w:b/>
          <w:bCs/>
          <w:sz w:val="32"/>
          <w:szCs w:val="32"/>
          <w:u w:val="single"/>
        </w:rPr>
      </w:pPr>
      <w:r w:rsidRPr="00C96026">
        <w:rPr>
          <w:b/>
          <w:bCs/>
          <w:sz w:val="32"/>
          <w:szCs w:val="32"/>
          <w:u w:val="single"/>
        </w:rPr>
        <w:t>How will Liaisons be awarded?</w:t>
      </w:r>
    </w:p>
    <w:p w14:paraId="59427258" w14:textId="7AD753F6" w:rsidR="00B96429" w:rsidRDefault="00B96429" w:rsidP="00F36458">
      <w:r>
        <w:t>WANB will select applicant</w:t>
      </w:r>
      <w:r w:rsidR="00C96026">
        <w:t>s that have connection</w:t>
      </w:r>
      <w:r w:rsidR="00324875">
        <w:t>s</w:t>
      </w:r>
      <w:r w:rsidR="00C96026">
        <w:t xml:space="preserve"> to businesses</w:t>
      </w:r>
      <w:r w:rsidR="00324875">
        <w:t>, who</w:t>
      </w:r>
      <w:r>
        <w:t xml:space="preserve"> </w:t>
      </w:r>
      <w:r w:rsidR="00324875">
        <w:t xml:space="preserve">may </w:t>
      </w:r>
      <w:r>
        <w:t xml:space="preserve">have existing clients who can be co-enrolled in WIOA.  WANB will also select applicants who </w:t>
      </w:r>
      <w:r w:rsidR="00C96026">
        <w:t>are willing to</w:t>
      </w:r>
      <w:r>
        <w:t xml:space="preserve"> create/expand </w:t>
      </w:r>
      <w:r w:rsidR="00C96026">
        <w:t xml:space="preserve">their </w:t>
      </w:r>
      <w:r>
        <w:t xml:space="preserve">client populations </w:t>
      </w:r>
      <w:r w:rsidR="00C96026">
        <w:t>to promote this WBT</w:t>
      </w:r>
      <w:r>
        <w:t xml:space="preserve"> program.  Both WANB and the </w:t>
      </w:r>
      <w:r w:rsidR="00C96026">
        <w:t>l</w:t>
      </w:r>
      <w:r>
        <w:t xml:space="preserve">iaison agency will gain success at a fraction of the cost due to co-enrollments and </w:t>
      </w:r>
      <w:r w:rsidR="009D60D9">
        <w:t xml:space="preserve">cost </w:t>
      </w:r>
      <w:r>
        <w:t xml:space="preserve">sharing. </w:t>
      </w:r>
    </w:p>
    <w:p w14:paraId="65298890" w14:textId="2E117C01" w:rsidR="00B96429" w:rsidRDefault="00B96429" w:rsidP="00F36458">
      <w:pPr>
        <w:pStyle w:val="ListParagraph"/>
        <w:numPr>
          <w:ilvl w:val="0"/>
          <w:numId w:val="4"/>
        </w:numPr>
        <w:ind w:left="360"/>
      </w:pPr>
      <w:r>
        <w:t xml:space="preserve">WANB has resources to fund the cost paid to the employers, </w:t>
      </w:r>
      <w:r w:rsidR="00324875">
        <w:t xml:space="preserve">which will </w:t>
      </w:r>
      <w:r>
        <w:t>reimburs</w:t>
      </w:r>
      <w:r w:rsidR="00324875">
        <w:t>e</w:t>
      </w:r>
      <w:r>
        <w:t xml:space="preserve"> them for their </w:t>
      </w:r>
      <w:r w:rsidR="009D60D9">
        <w:t>extraordinary</w:t>
      </w:r>
      <w:r w:rsidR="00E153E7">
        <w:t xml:space="preserve"> </w:t>
      </w:r>
      <w:r>
        <w:t>costs of training</w:t>
      </w:r>
      <w:r w:rsidR="00324875">
        <w:t xml:space="preserve"> the new hires</w:t>
      </w:r>
      <w:r>
        <w:t xml:space="preserve">.  </w:t>
      </w:r>
    </w:p>
    <w:p w14:paraId="0568DA0D" w14:textId="7284960C" w:rsidR="00B96429" w:rsidRDefault="00B96429" w:rsidP="00F36458">
      <w:pPr>
        <w:pStyle w:val="ListParagraph"/>
        <w:numPr>
          <w:ilvl w:val="0"/>
          <w:numId w:val="4"/>
        </w:numPr>
        <w:ind w:left="360"/>
      </w:pPr>
      <w:r>
        <w:t xml:space="preserve">The liaison agency will </w:t>
      </w:r>
      <w:r w:rsidR="00324875">
        <w:t>support the program with</w:t>
      </w:r>
      <w:r>
        <w:t xml:space="preserve"> staff </w:t>
      </w:r>
      <w:r w:rsidR="00324875">
        <w:t>who will</w:t>
      </w:r>
      <w:r>
        <w:t xml:space="preserve"> outreach businesses </w:t>
      </w:r>
      <w:r w:rsidR="00324875">
        <w:t>and</w:t>
      </w:r>
      <w:r>
        <w:t xml:space="preserve"> create opportunities for the WBTs, </w:t>
      </w:r>
      <w:r w:rsidR="00324875">
        <w:t>saving</w:t>
      </w:r>
      <w:r w:rsidR="00975082">
        <w:t xml:space="preserve"> on the cost of training and </w:t>
      </w:r>
      <w:r w:rsidR="00324875">
        <w:t xml:space="preserve">on </w:t>
      </w:r>
      <w:r w:rsidR="00975082">
        <w:t>other career services provided to the</w:t>
      </w:r>
      <w:r w:rsidR="009D60D9">
        <w:t>ir</w:t>
      </w:r>
      <w:r w:rsidR="00975082">
        <w:t xml:space="preserve"> clients</w:t>
      </w:r>
      <w:r w:rsidR="00324875">
        <w:t xml:space="preserve"> by WANB’s SP</w:t>
      </w:r>
      <w:r w:rsidR="00975082">
        <w:t>.</w:t>
      </w:r>
      <w:r>
        <w:t xml:space="preserve"> </w:t>
      </w:r>
    </w:p>
    <w:p w14:paraId="2C1614AC" w14:textId="77777777" w:rsidR="009D60D9" w:rsidRDefault="00B96429" w:rsidP="00F36458">
      <w:pPr>
        <w:pStyle w:val="ListParagraph"/>
        <w:numPr>
          <w:ilvl w:val="0"/>
          <w:numId w:val="4"/>
        </w:numPr>
        <w:ind w:left="360"/>
      </w:pPr>
      <w:r>
        <w:t xml:space="preserve">WANB’s SP will </w:t>
      </w:r>
      <w:r w:rsidR="00C96026">
        <w:t xml:space="preserve">use existing capacity (and </w:t>
      </w:r>
      <w:r w:rsidR="00324875">
        <w:t>existing budget</w:t>
      </w:r>
      <w:r w:rsidR="00C96026">
        <w:t xml:space="preserve">) for </w:t>
      </w:r>
      <w:r>
        <w:t xml:space="preserve">assessments, </w:t>
      </w:r>
      <w:r w:rsidR="00C96026">
        <w:t xml:space="preserve">the </w:t>
      </w:r>
      <w:r>
        <w:t xml:space="preserve">WIOA enrollment process, and </w:t>
      </w:r>
      <w:r w:rsidR="00C96026">
        <w:t xml:space="preserve">to provide </w:t>
      </w:r>
      <w:r w:rsidR="00324875">
        <w:t>training reimbursements to the employer/trainer business</w:t>
      </w:r>
      <w:r w:rsidR="009D60D9">
        <w:t>.</w:t>
      </w:r>
    </w:p>
    <w:p w14:paraId="6B771C83" w14:textId="1B330ABF" w:rsidR="00873D3C" w:rsidRDefault="009D60D9" w:rsidP="00F36458">
      <w:pPr>
        <w:pStyle w:val="ListParagraph"/>
        <w:numPr>
          <w:ilvl w:val="0"/>
          <w:numId w:val="4"/>
        </w:numPr>
        <w:ind w:left="360"/>
      </w:pPr>
      <w:r>
        <w:t>The Career Point network will provide</w:t>
      </w:r>
      <w:r w:rsidR="00B96429">
        <w:t xml:space="preserve"> wrap around </w:t>
      </w:r>
      <w:r w:rsidR="00324875">
        <w:t xml:space="preserve">basic and individualized workforce </w:t>
      </w:r>
      <w:r w:rsidR="00B96429">
        <w:t>services</w:t>
      </w:r>
      <w:r>
        <w:t xml:space="preserve"> to the job seeker and will facilitate prescreening of applicants for the hiring process</w:t>
      </w:r>
      <w:r w:rsidR="00B96429">
        <w:t xml:space="preserve">. </w:t>
      </w:r>
      <w:r w:rsidR="00324875">
        <w:t xml:space="preserve"> </w:t>
      </w:r>
    </w:p>
    <w:p w14:paraId="2281E11E" w14:textId="5E25CEB0" w:rsidR="00B96429" w:rsidRDefault="00B96429" w:rsidP="00873D3C">
      <w:pPr>
        <w:pStyle w:val="ListParagraph"/>
        <w:ind w:left="360"/>
      </w:pPr>
      <w:r>
        <w:t xml:space="preserve"> </w:t>
      </w:r>
    </w:p>
    <w:tbl>
      <w:tblPr>
        <w:tblStyle w:val="TableGrid"/>
        <w:tblW w:w="0" w:type="auto"/>
        <w:shd w:val="clear" w:color="auto" w:fill="DBF4FF"/>
        <w:tblLook w:val="04A0" w:firstRow="1" w:lastRow="0" w:firstColumn="1" w:lastColumn="0" w:noHBand="0" w:noVBand="1"/>
      </w:tblPr>
      <w:tblGrid>
        <w:gridCol w:w="9350"/>
      </w:tblGrid>
      <w:tr w:rsidR="00D62D7F" w14:paraId="56921B9B" w14:textId="77777777" w:rsidTr="007E3634">
        <w:tc>
          <w:tcPr>
            <w:tcW w:w="9350" w:type="dxa"/>
            <w:shd w:val="clear" w:color="auto" w:fill="DBF4FF"/>
          </w:tcPr>
          <w:p w14:paraId="3F0D5D91" w14:textId="012BBCF5" w:rsidR="00D62D7F" w:rsidRDefault="00D62D7F" w:rsidP="007E3634">
            <w:pPr>
              <w:rPr>
                <w:i/>
                <w:iCs/>
                <w:color w:val="000000" w:themeColor="text1"/>
              </w:rPr>
            </w:pPr>
            <w:r w:rsidRPr="00B66708">
              <w:rPr>
                <w:i/>
                <w:iCs/>
                <w:color w:val="000000" w:themeColor="text1"/>
              </w:rPr>
              <w:t xml:space="preserve">This application (dated August 30, 2024) will be </w:t>
            </w:r>
            <w:r>
              <w:rPr>
                <w:i/>
                <w:iCs/>
                <w:color w:val="000000" w:themeColor="text1"/>
              </w:rPr>
              <w:t>open</w:t>
            </w:r>
            <w:r w:rsidRPr="00B66708">
              <w:rPr>
                <w:i/>
                <w:iCs/>
                <w:color w:val="000000" w:themeColor="text1"/>
              </w:rPr>
              <w:t xml:space="preserve"> for submissions on a continuous </w:t>
            </w:r>
            <w:r>
              <w:rPr>
                <w:i/>
                <w:iCs/>
                <w:color w:val="000000" w:themeColor="text1"/>
              </w:rPr>
              <w:t>basis</w:t>
            </w:r>
            <w:r w:rsidRPr="00B66708">
              <w:rPr>
                <w:i/>
                <w:iCs/>
                <w:color w:val="000000" w:themeColor="text1"/>
              </w:rPr>
              <w:t xml:space="preserve">.  WANB will conduct an initial Applicant Coaching Meeting to answer questions to prospective submitters on </w:t>
            </w:r>
            <w:r w:rsidRPr="009D60D9">
              <w:rPr>
                <w:i/>
                <w:iCs/>
                <w:color w:val="000000" w:themeColor="text1"/>
                <w:highlight w:val="yellow"/>
              </w:rPr>
              <w:t>September 24, 2024</w:t>
            </w:r>
            <w:r w:rsidRPr="00B66708">
              <w:rPr>
                <w:i/>
                <w:iCs/>
                <w:color w:val="000000" w:themeColor="text1"/>
              </w:rPr>
              <w:t xml:space="preserve">. </w:t>
            </w:r>
            <w:r>
              <w:rPr>
                <w:i/>
                <w:iCs/>
                <w:color w:val="000000" w:themeColor="text1"/>
              </w:rPr>
              <w:t xml:space="preserve"> To schedule attendance for this meeting and </w:t>
            </w:r>
            <w:r w:rsidR="00461D84">
              <w:rPr>
                <w:i/>
                <w:iCs/>
                <w:color w:val="000000" w:themeColor="text1"/>
              </w:rPr>
              <w:t xml:space="preserve">to </w:t>
            </w:r>
            <w:r>
              <w:rPr>
                <w:i/>
                <w:iCs/>
                <w:color w:val="000000" w:themeColor="text1"/>
              </w:rPr>
              <w:t>learn</w:t>
            </w:r>
            <w:r w:rsidR="00461D84">
              <w:rPr>
                <w:i/>
                <w:iCs/>
                <w:color w:val="000000" w:themeColor="text1"/>
              </w:rPr>
              <w:t xml:space="preserve"> </w:t>
            </w:r>
            <w:r>
              <w:rPr>
                <w:i/>
                <w:iCs/>
                <w:color w:val="000000" w:themeColor="text1"/>
              </w:rPr>
              <w:t xml:space="preserve">about the time and location, please contact </w:t>
            </w:r>
            <w:r w:rsidRPr="009D60D9">
              <w:rPr>
                <w:i/>
                <w:iCs/>
                <w:color w:val="000000" w:themeColor="text1"/>
                <w:highlight w:val="yellow"/>
              </w:rPr>
              <w:t>Stefan Ochoa</w:t>
            </w:r>
            <w:r>
              <w:rPr>
                <w:i/>
                <w:iCs/>
                <w:color w:val="000000" w:themeColor="text1"/>
              </w:rPr>
              <w:t xml:space="preserve"> at</w:t>
            </w:r>
            <w:r w:rsidR="002075D4">
              <w:rPr>
                <w:i/>
                <w:iCs/>
                <w:color w:val="000000" w:themeColor="text1"/>
              </w:rPr>
              <w:t xml:space="preserve"> </w:t>
            </w:r>
            <w:r w:rsidR="002075D4" w:rsidRPr="002075D4">
              <w:rPr>
                <w:i/>
                <w:iCs/>
                <w:color w:val="000000" w:themeColor="text1"/>
                <w:highlight w:val="yellow"/>
              </w:rPr>
              <w:t>sochoa@workforcealliancenorthbay.org</w:t>
            </w:r>
            <w:r w:rsidR="002075D4">
              <w:rPr>
                <w:i/>
                <w:iCs/>
                <w:color w:val="000000" w:themeColor="text1"/>
              </w:rPr>
              <w:t xml:space="preserve"> or </w:t>
            </w:r>
            <w:r w:rsidRPr="00D62D7F">
              <w:rPr>
                <w:i/>
                <w:iCs/>
                <w:color w:val="000000" w:themeColor="text1"/>
                <w:highlight w:val="yellow"/>
              </w:rPr>
              <w:t>(</w:t>
            </w:r>
            <w:r w:rsidR="002075D4">
              <w:rPr>
                <w:i/>
                <w:iCs/>
                <w:color w:val="000000" w:themeColor="text1"/>
                <w:highlight w:val="yellow"/>
              </w:rPr>
              <w:t>707</w:t>
            </w:r>
            <w:r w:rsidRPr="00D62D7F">
              <w:rPr>
                <w:i/>
                <w:iCs/>
                <w:color w:val="000000" w:themeColor="text1"/>
                <w:highlight w:val="yellow"/>
              </w:rPr>
              <w:t xml:space="preserve">) </w:t>
            </w:r>
            <w:r w:rsidR="002075D4">
              <w:rPr>
                <w:i/>
                <w:iCs/>
                <w:color w:val="000000" w:themeColor="text1"/>
                <w:highlight w:val="yellow"/>
              </w:rPr>
              <w:t>932</w:t>
            </w:r>
            <w:r w:rsidRPr="00D62D7F">
              <w:rPr>
                <w:i/>
                <w:iCs/>
                <w:color w:val="000000" w:themeColor="text1"/>
                <w:highlight w:val="yellow"/>
              </w:rPr>
              <w:t>-</w:t>
            </w:r>
            <w:r w:rsidR="002075D4">
              <w:rPr>
                <w:i/>
                <w:iCs/>
                <w:color w:val="000000" w:themeColor="text1"/>
                <w:highlight w:val="yellow"/>
              </w:rPr>
              <w:t>5169</w:t>
            </w:r>
            <w:r w:rsidR="002075D4">
              <w:rPr>
                <w:i/>
                <w:iCs/>
                <w:color w:val="000000" w:themeColor="text1"/>
              </w:rPr>
              <w:t>.</w:t>
            </w:r>
          </w:p>
          <w:p w14:paraId="7ECB6A2D" w14:textId="77777777" w:rsidR="00D62D7F" w:rsidRDefault="00D62D7F" w:rsidP="007E3634">
            <w:pPr>
              <w:rPr>
                <w:i/>
                <w:iCs/>
                <w:color w:val="000000" w:themeColor="text1"/>
              </w:rPr>
            </w:pPr>
          </w:p>
          <w:p w14:paraId="5CB52CC4" w14:textId="734CEA2A" w:rsidR="00D62D7F" w:rsidRDefault="00D62D7F" w:rsidP="007E3634">
            <w:pPr>
              <w:rPr>
                <w:i/>
                <w:iCs/>
                <w:color w:val="000000" w:themeColor="text1"/>
              </w:rPr>
            </w:pPr>
            <w:r w:rsidRPr="00B66708">
              <w:rPr>
                <w:i/>
                <w:iCs/>
                <w:color w:val="000000" w:themeColor="text1"/>
              </w:rPr>
              <w:t>Agencies are welcome and encouraged to attend this meeting</w:t>
            </w:r>
            <w:r>
              <w:rPr>
                <w:i/>
                <w:iCs/>
                <w:color w:val="000000" w:themeColor="text1"/>
              </w:rPr>
              <w:t xml:space="preserve"> to discuss the program and WBT alternatives</w:t>
            </w:r>
            <w:r w:rsidRPr="00B66708">
              <w:rPr>
                <w:i/>
                <w:iCs/>
                <w:color w:val="000000" w:themeColor="text1"/>
              </w:rPr>
              <w:t xml:space="preserve">.  </w:t>
            </w:r>
          </w:p>
          <w:p w14:paraId="2D83551D" w14:textId="77777777" w:rsidR="00D62D7F" w:rsidRDefault="00D62D7F" w:rsidP="007E3634">
            <w:pPr>
              <w:rPr>
                <w:i/>
                <w:iCs/>
                <w:color w:val="000000" w:themeColor="text1"/>
              </w:rPr>
            </w:pPr>
          </w:p>
          <w:p w14:paraId="22650152" w14:textId="3A553734" w:rsidR="00D62D7F" w:rsidRDefault="00D62D7F" w:rsidP="007E3634">
            <w:pPr>
              <w:rPr>
                <w:i/>
                <w:iCs/>
                <w:color w:val="000000" w:themeColor="text1"/>
              </w:rPr>
            </w:pPr>
            <w:r w:rsidRPr="00B66708">
              <w:rPr>
                <w:i/>
                <w:iCs/>
                <w:color w:val="000000" w:themeColor="text1"/>
              </w:rPr>
              <w:t xml:space="preserve">If agencies consider applying </w:t>
            </w:r>
            <w:r>
              <w:rPr>
                <w:i/>
                <w:iCs/>
                <w:color w:val="000000" w:themeColor="text1"/>
              </w:rPr>
              <w:t>after the initial coaching meeting</w:t>
            </w:r>
            <w:r w:rsidRPr="00B66708">
              <w:rPr>
                <w:i/>
                <w:iCs/>
                <w:color w:val="000000" w:themeColor="text1"/>
              </w:rPr>
              <w:t xml:space="preserve">, WANB will have additional </w:t>
            </w:r>
            <w:r w:rsidR="00DC1C0E">
              <w:rPr>
                <w:i/>
                <w:iCs/>
                <w:color w:val="000000" w:themeColor="text1"/>
              </w:rPr>
              <w:t xml:space="preserve">coaching </w:t>
            </w:r>
            <w:r w:rsidRPr="00B66708">
              <w:rPr>
                <w:i/>
                <w:iCs/>
                <w:color w:val="000000" w:themeColor="text1"/>
              </w:rPr>
              <w:t xml:space="preserve">meetings for those agencies.  </w:t>
            </w:r>
          </w:p>
          <w:p w14:paraId="17F05AB8" w14:textId="77777777" w:rsidR="00D62D7F" w:rsidRDefault="00D62D7F" w:rsidP="007E3634">
            <w:pPr>
              <w:rPr>
                <w:i/>
                <w:iCs/>
                <w:color w:val="000000" w:themeColor="text1"/>
              </w:rPr>
            </w:pPr>
          </w:p>
          <w:p w14:paraId="6F62606B" w14:textId="77777777" w:rsidR="00DC1C0E" w:rsidRDefault="00D62D7F" w:rsidP="007E3634">
            <w:r w:rsidRPr="00B66708">
              <w:rPr>
                <w:i/>
                <w:iCs/>
                <w:color w:val="000000" w:themeColor="text1"/>
              </w:rPr>
              <w:t>Please note, that WANB’s funding for the WBT program is limited</w:t>
            </w:r>
            <w:r w:rsidR="00DC1C0E">
              <w:rPr>
                <w:i/>
                <w:iCs/>
                <w:color w:val="000000" w:themeColor="text1"/>
              </w:rPr>
              <w:t>, and award to be a Liaison does not guarantee a fixed amount of funding</w:t>
            </w:r>
            <w:r w:rsidRPr="00DC1C0E">
              <w:rPr>
                <w:i/>
                <w:iCs/>
                <w:color w:val="000000" w:themeColor="text1"/>
              </w:rPr>
              <w:t>.</w:t>
            </w:r>
            <w:r w:rsidR="00DC1C0E" w:rsidRPr="00DC1C0E">
              <w:rPr>
                <w:i/>
                <w:iCs/>
                <w:color w:val="000000" w:themeColor="text1"/>
              </w:rPr>
              <w:t xml:space="preserve">  WANB will provide funding when needed as available</w:t>
            </w:r>
            <w:r w:rsidR="00DC1C0E">
              <w:rPr>
                <w:i/>
                <w:iCs/>
                <w:color w:val="000000" w:themeColor="text1"/>
              </w:rPr>
              <w:t>, and periodically keep liaisons aware of the remaining funding available</w:t>
            </w:r>
            <w:r w:rsidR="00DC1C0E" w:rsidRPr="00DC1C0E">
              <w:rPr>
                <w:i/>
                <w:iCs/>
                <w:color w:val="000000" w:themeColor="text1"/>
              </w:rPr>
              <w:t>.</w:t>
            </w:r>
            <w:r w:rsidR="00DC1C0E">
              <w:t xml:space="preserve"> </w:t>
            </w:r>
          </w:p>
          <w:p w14:paraId="772C655F" w14:textId="77777777" w:rsidR="00DC1C0E" w:rsidRDefault="00DC1C0E" w:rsidP="007E3634"/>
          <w:p w14:paraId="7AD4F399" w14:textId="2D1566D5" w:rsidR="00D62D7F" w:rsidRPr="00B66708" w:rsidRDefault="00DC1C0E" w:rsidP="007E3634">
            <w:pPr>
              <w:rPr>
                <w:i/>
                <w:iCs/>
                <w:color w:val="0432FF"/>
                <w:sz w:val="28"/>
                <w:szCs w:val="28"/>
              </w:rPr>
            </w:pPr>
            <w:r>
              <w:t xml:space="preserve">Successful Liaisons will work with WANB fiscal to get a clear understanding of the funds that are earmarked.  Funding is not guaranteed, and WANB may move funding from one liaison to another depending on the successes they are accruing, and based on the extent of funding WANB </w:t>
            </w:r>
            <w:proofErr w:type="gramStart"/>
            <w:r>
              <w:t>has to</w:t>
            </w:r>
            <w:proofErr w:type="gramEnd"/>
            <w:r>
              <w:t xml:space="preserve"> move to this initiative.</w:t>
            </w:r>
          </w:p>
        </w:tc>
      </w:tr>
    </w:tbl>
    <w:p w14:paraId="52973F9C" w14:textId="77777777" w:rsidR="00D62D7F" w:rsidRDefault="00D62D7F">
      <w:r>
        <w:t xml:space="preserve"> </w:t>
      </w:r>
    </w:p>
    <w:p w14:paraId="5897CDF5" w14:textId="66908188" w:rsidR="009D3FFA" w:rsidRDefault="009D3FFA" w:rsidP="009D3FFA">
      <w:pPr>
        <w:jc w:val="center"/>
        <w:rPr>
          <w:sz w:val="40"/>
          <w:szCs w:val="40"/>
        </w:rPr>
      </w:pPr>
      <w:r w:rsidRPr="00516B53">
        <w:rPr>
          <w:sz w:val="40"/>
          <w:szCs w:val="40"/>
        </w:rPr>
        <w:t xml:space="preserve">Training </w:t>
      </w:r>
      <w:r>
        <w:rPr>
          <w:sz w:val="40"/>
          <w:szCs w:val="40"/>
        </w:rPr>
        <w:t>Liaison</w:t>
      </w:r>
      <w:r w:rsidRPr="00516B53">
        <w:rPr>
          <w:sz w:val="40"/>
          <w:szCs w:val="40"/>
        </w:rPr>
        <w:t xml:space="preserve"> </w:t>
      </w:r>
      <w:r>
        <w:rPr>
          <w:sz w:val="40"/>
          <w:szCs w:val="40"/>
        </w:rPr>
        <w:t>Application</w:t>
      </w:r>
      <w:r w:rsidRPr="00516B53">
        <w:rPr>
          <w:sz w:val="40"/>
          <w:szCs w:val="40"/>
        </w:rPr>
        <w:t xml:space="preserve"> </w:t>
      </w:r>
      <w:r>
        <w:rPr>
          <w:sz w:val="40"/>
          <w:szCs w:val="40"/>
        </w:rPr>
        <w:t>Form</w:t>
      </w:r>
    </w:p>
    <w:p w14:paraId="52C52125" w14:textId="77777777" w:rsidR="009D3FFA" w:rsidRPr="00623141" w:rsidRDefault="009D3FFA" w:rsidP="00B66708">
      <w:pPr>
        <w:rPr>
          <w:sz w:val="16"/>
          <w:szCs w:val="16"/>
        </w:rPr>
      </w:pPr>
    </w:p>
    <w:tbl>
      <w:tblPr>
        <w:tblStyle w:val="TableGrid"/>
        <w:tblW w:w="0" w:type="auto"/>
        <w:tblLook w:val="04A0" w:firstRow="1" w:lastRow="0" w:firstColumn="1" w:lastColumn="0" w:noHBand="0" w:noVBand="1"/>
      </w:tblPr>
      <w:tblGrid>
        <w:gridCol w:w="4207"/>
        <w:gridCol w:w="268"/>
        <w:gridCol w:w="4875"/>
      </w:tblGrid>
      <w:tr w:rsidR="009D3FFA" w14:paraId="2E0BF9E1" w14:textId="77777777" w:rsidTr="00DB5C99">
        <w:tc>
          <w:tcPr>
            <w:tcW w:w="4207" w:type="dxa"/>
          </w:tcPr>
          <w:p w14:paraId="6F956CEB" w14:textId="77777777" w:rsidR="009D3FFA" w:rsidRPr="00443630" w:rsidRDefault="009D3FFA" w:rsidP="00DB5C99">
            <w:pPr>
              <w:rPr>
                <w:i/>
                <w:iCs/>
                <w:color w:val="0432FF"/>
              </w:rPr>
            </w:pPr>
            <w:r w:rsidRPr="00443630">
              <w:rPr>
                <w:i/>
                <w:iCs/>
                <w:color w:val="0432FF"/>
              </w:rPr>
              <w:t>Date of Application</w:t>
            </w:r>
          </w:p>
          <w:p w14:paraId="52806377" w14:textId="77777777" w:rsidR="009D3FFA" w:rsidRDefault="009D3FFA" w:rsidP="00DB5C99"/>
        </w:tc>
        <w:tc>
          <w:tcPr>
            <w:tcW w:w="268" w:type="dxa"/>
          </w:tcPr>
          <w:p w14:paraId="22749BE2" w14:textId="77777777" w:rsidR="009D3FFA" w:rsidRDefault="009D3FFA" w:rsidP="00DB5C99"/>
        </w:tc>
        <w:tc>
          <w:tcPr>
            <w:tcW w:w="4875" w:type="dxa"/>
          </w:tcPr>
          <w:p w14:paraId="6E8CE3CC" w14:textId="7E50E99F" w:rsidR="009D3FFA" w:rsidRDefault="009D3FFA" w:rsidP="00DB5C99">
            <w:r>
              <w:t xml:space="preserve"> </w:t>
            </w:r>
            <w:r>
              <w:fldChar w:fldCharType="begin">
                <w:ffData>
                  <w:name w:val="Text24"/>
                  <w:enabled/>
                  <w:calcOnExit w:val="0"/>
                  <w:textInput>
                    <w:type w:val="date"/>
                    <w:format w:val="M/d/yyyy"/>
                  </w:textInput>
                </w:ffData>
              </w:fldChar>
            </w:r>
            <w:bookmarkStart w:id="0" w:name="Text24"/>
            <w:r>
              <w:instrText xml:space="preserve"> FORMTEXT </w:instrText>
            </w:r>
            <w:r>
              <w:fldChar w:fldCharType="separate"/>
            </w:r>
            <w:r w:rsidR="001422AE">
              <w:t> </w:t>
            </w:r>
            <w:r w:rsidR="001422AE">
              <w:t> </w:t>
            </w:r>
            <w:r w:rsidR="001422AE">
              <w:t> </w:t>
            </w:r>
            <w:r w:rsidR="001422AE">
              <w:t> </w:t>
            </w:r>
            <w:r w:rsidR="001422AE">
              <w:t> </w:t>
            </w:r>
            <w:r>
              <w:fldChar w:fldCharType="end"/>
            </w:r>
            <w:bookmarkEnd w:id="0"/>
          </w:p>
        </w:tc>
      </w:tr>
      <w:tr w:rsidR="009D3FFA" w14:paraId="3E0E54B6" w14:textId="77777777" w:rsidTr="00DB5C99">
        <w:tc>
          <w:tcPr>
            <w:tcW w:w="4207" w:type="dxa"/>
          </w:tcPr>
          <w:p w14:paraId="1C7DEE74" w14:textId="77777777" w:rsidR="009D3FFA" w:rsidRPr="00443630" w:rsidRDefault="009D3FFA" w:rsidP="00DB5C99">
            <w:pPr>
              <w:rPr>
                <w:i/>
                <w:iCs/>
                <w:color w:val="0432FF"/>
              </w:rPr>
            </w:pPr>
            <w:r w:rsidRPr="00443630">
              <w:rPr>
                <w:i/>
                <w:iCs/>
                <w:color w:val="0432FF"/>
              </w:rPr>
              <w:t>Agency Name submitting Application</w:t>
            </w:r>
          </w:p>
          <w:p w14:paraId="26319715" w14:textId="77777777" w:rsidR="009D3FFA" w:rsidRDefault="009D3FFA" w:rsidP="00DB5C99"/>
        </w:tc>
        <w:tc>
          <w:tcPr>
            <w:tcW w:w="268" w:type="dxa"/>
          </w:tcPr>
          <w:p w14:paraId="577DCA48" w14:textId="77777777" w:rsidR="009D3FFA" w:rsidRDefault="009D3FFA" w:rsidP="00DB5C99"/>
        </w:tc>
        <w:tc>
          <w:tcPr>
            <w:tcW w:w="4875" w:type="dxa"/>
          </w:tcPr>
          <w:p w14:paraId="0FC61B34" w14:textId="77777777" w:rsidR="009D3FFA" w:rsidRDefault="009D3FFA" w:rsidP="00DB5C99">
            <w:r>
              <w:t xml:space="preserve"> </w:t>
            </w:r>
            <w:r>
              <w:fldChar w:fldCharType="begin">
                <w:ffData>
                  <w:name w:val="Text25"/>
                  <w:enabled/>
                  <w:calcOnExit w:val="0"/>
                  <w:textInput>
                    <w:maxLength w:val="160"/>
                  </w:textInput>
                </w:ffData>
              </w:fldChar>
            </w:r>
            <w:bookmarkStart w:id="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D3FFA" w14:paraId="3F74BC9A" w14:textId="77777777" w:rsidTr="00DB5C99">
        <w:trPr>
          <w:trHeight w:val="2222"/>
        </w:trPr>
        <w:tc>
          <w:tcPr>
            <w:tcW w:w="4207" w:type="dxa"/>
          </w:tcPr>
          <w:p w14:paraId="4448E29A" w14:textId="77777777" w:rsidR="009D3FFA" w:rsidRPr="009D3FFA" w:rsidRDefault="009D3FFA" w:rsidP="009D3FFA">
            <w:pPr>
              <w:pStyle w:val="ListParagraph"/>
              <w:numPr>
                <w:ilvl w:val="0"/>
                <w:numId w:val="9"/>
              </w:numPr>
              <w:ind w:left="338"/>
              <w:rPr>
                <w:i/>
                <w:iCs/>
                <w:color w:val="0432FF"/>
              </w:rPr>
            </w:pPr>
            <w:r w:rsidRPr="009D3FFA">
              <w:rPr>
                <w:i/>
                <w:iCs/>
                <w:color w:val="0432FF"/>
              </w:rPr>
              <w:t>Describe Programs your agency operates that help job seekers become prepared and find employment.</w:t>
            </w:r>
          </w:p>
          <w:p w14:paraId="46D49425" w14:textId="4C8ECAFA" w:rsidR="009D3FFA" w:rsidRPr="009D3FFA" w:rsidRDefault="009D3FFA" w:rsidP="009D3FFA">
            <w:pPr>
              <w:pStyle w:val="ListParagraph"/>
              <w:numPr>
                <w:ilvl w:val="0"/>
                <w:numId w:val="9"/>
              </w:numPr>
              <w:ind w:left="338"/>
              <w:rPr>
                <w:i/>
                <w:iCs/>
                <w:color w:val="0432FF"/>
              </w:rPr>
            </w:pPr>
            <w:r w:rsidRPr="009D3FFA">
              <w:rPr>
                <w:i/>
                <w:iCs/>
                <w:color w:val="0432FF"/>
              </w:rPr>
              <w:t xml:space="preserve">If you are an association that helps </w:t>
            </w:r>
            <w:r w:rsidR="00D35D74" w:rsidRPr="009D3FFA">
              <w:rPr>
                <w:i/>
                <w:iCs/>
                <w:color w:val="0432FF"/>
              </w:rPr>
              <w:t>businesses</w:t>
            </w:r>
            <w:r w:rsidRPr="009D3FFA">
              <w:rPr>
                <w:i/>
                <w:iCs/>
                <w:color w:val="0432FF"/>
              </w:rPr>
              <w:t xml:space="preserve"> be</w:t>
            </w:r>
            <w:r w:rsidR="00D35D74">
              <w:rPr>
                <w:i/>
                <w:iCs/>
                <w:color w:val="0432FF"/>
              </w:rPr>
              <w:t>come</w:t>
            </w:r>
            <w:r w:rsidRPr="009D3FFA">
              <w:rPr>
                <w:i/>
                <w:iCs/>
                <w:color w:val="0432FF"/>
              </w:rPr>
              <w:t xml:space="preserve"> successful, please explain your mission.</w:t>
            </w:r>
          </w:p>
        </w:tc>
        <w:tc>
          <w:tcPr>
            <w:tcW w:w="268" w:type="dxa"/>
          </w:tcPr>
          <w:p w14:paraId="64443AF6" w14:textId="77777777" w:rsidR="009D3FFA" w:rsidRDefault="009D3FFA" w:rsidP="00DB5C99"/>
        </w:tc>
        <w:tc>
          <w:tcPr>
            <w:tcW w:w="4875" w:type="dxa"/>
          </w:tcPr>
          <w:p w14:paraId="2896E24F" w14:textId="77777777" w:rsidR="009D3FFA" w:rsidRDefault="009D3FFA" w:rsidP="00DB5C99">
            <w:r>
              <w:fldChar w:fldCharType="begin">
                <w:ffData>
                  <w:name w:val="Text48"/>
                  <w:enabled/>
                  <w:calcOnExit w:val="0"/>
                  <w:textInput>
                    <w:maxLength w:val="450"/>
                  </w:textInput>
                </w:ffData>
              </w:fldChar>
            </w:r>
            <w:bookmarkStart w:id="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D3FFA" w14:paraId="584111AD" w14:textId="77777777" w:rsidTr="00DB5C99">
        <w:trPr>
          <w:trHeight w:val="1664"/>
        </w:trPr>
        <w:tc>
          <w:tcPr>
            <w:tcW w:w="4207" w:type="dxa"/>
          </w:tcPr>
          <w:p w14:paraId="7C7439DB" w14:textId="77777777" w:rsidR="009D3FFA" w:rsidRPr="00443630" w:rsidRDefault="009D3FFA" w:rsidP="00DB5C99">
            <w:pPr>
              <w:rPr>
                <w:i/>
                <w:iCs/>
                <w:color w:val="0432FF"/>
              </w:rPr>
            </w:pPr>
            <w:r w:rsidRPr="00443630">
              <w:rPr>
                <w:i/>
                <w:iCs/>
                <w:color w:val="0432FF"/>
              </w:rPr>
              <w:t>Type of Agency</w:t>
            </w:r>
          </w:p>
          <w:p w14:paraId="11DC8591" w14:textId="77777777" w:rsidR="009D3FFA" w:rsidRDefault="009D3FFA" w:rsidP="00DB5C99"/>
          <w:p w14:paraId="53FCBAA8" w14:textId="77777777" w:rsidR="009D3FFA" w:rsidRDefault="009D3FFA" w:rsidP="00DB5C99"/>
        </w:tc>
        <w:tc>
          <w:tcPr>
            <w:tcW w:w="268" w:type="dxa"/>
          </w:tcPr>
          <w:p w14:paraId="2191949A" w14:textId="77777777" w:rsidR="009D3FFA" w:rsidRDefault="009D3FFA" w:rsidP="00DB5C99"/>
        </w:tc>
        <w:tc>
          <w:tcPr>
            <w:tcW w:w="4875" w:type="dxa"/>
            <w:tcBorders>
              <w:bottom w:val="single" w:sz="4" w:space="0" w:color="auto"/>
            </w:tcBorders>
          </w:tcPr>
          <w:tbl>
            <w:tblPr>
              <w:tblStyle w:val="TableGrid"/>
              <w:tblW w:w="4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1462"/>
              <w:gridCol w:w="1598"/>
            </w:tblGrid>
            <w:tr w:rsidR="009D3FFA" w:rsidRPr="00664E1B" w14:paraId="1643E1BA" w14:textId="77777777" w:rsidTr="00DB5C99">
              <w:tc>
                <w:tcPr>
                  <w:tcW w:w="1594" w:type="dxa"/>
                </w:tcPr>
                <w:p w14:paraId="68FE9C0E" w14:textId="77777777" w:rsidR="009D3FFA" w:rsidRPr="00664E1B" w:rsidRDefault="009D3FFA" w:rsidP="00DB5C99">
                  <w:pPr>
                    <w:rPr>
                      <w:sz w:val="10"/>
                      <w:szCs w:val="10"/>
                    </w:rPr>
                  </w:pPr>
                </w:p>
              </w:tc>
              <w:tc>
                <w:tcPr>
                  <w:tcW w:w="1462" w:type="dxa"/>
                </w:tcPr>
                <w:p w14:paraId="0AB5A333" w14:textId="77777777" w:rsidR="009D3FFA" w:rsidRPr="00664E1B" w:rsidRDefault="009D3FFA" w:rsidP="00DB5C99">
                  <w:pPr>
                    <w:rPr>
                      <w:sz w:val="10"/>
                      <w:szCs w:val="10"/>
                    </w:rPr>
                  </w:pPr>
                </w:p>
              </w:tc>
              <w:tc>
                <w:tcPr>
                  <w:tcW w:w="1598" w:type="dxa"/>
                </w:tcPr>
                <w:p w14:paraId="75429465" w14:textId="77777777" w:rsidR="009D3FFA" w:rsidRPr="00664E1B" w:rsidRDefault="009D3FFA" w:rsidP="00DB5C99">
                  <w:pPr>
                    <w:rPr>
                      <w:sz w:val="10"/>
                      <w:szCs w:val="10"/>
                    </w:rPr>
                  </w:pPr>
                </w:p>
              </w:tc>
            </w:tr>
            <w:tr w:rsidR="009D3FFA" w14:paraId="240886AD" w14:textId="77777777" w:rsidTr="00DB5C99">
              <w:tc>
                <w:tcPr>
                  <w:tcW w:w="1594" w:type="dxa"/>
                </w:tcPr>
                <w:p w14:paraId="453759F0" w14:textId="77777777" w:rsidR="009D3FFA" w:rsidRPr="00B3130A" w:rsidRDefault="009D3FFA" w:rsidP="00DB5C99">
                  <w:pPr>
                    <w:rPr>
                      <w:sz w:val="16"/>
                      <w:szCs w:val="16"/>
                    </w:rPr>
                  </w:pPr>
                  <w:r>
                    <w:rPr>
                      <w:sz w:val="16"/>
                      <w:szCs w:val="16"/>
                    </w:rPr>
                    <w:fldChar w:fldCharType="begin">
                      <w:ffData>
                        <w:name w:val="Check1"/>
                        <w:enabled/>
                        <w:calcOnExit w:val="0"/>
                        <w:checkBox>
                          <w:sizeAuto/>
                          <w:default w:val="0"/>
                        </w:checkBox>
                      </w:ffData>
                    </w:fldChar>
                  </w:r>
                  <w:bookmarkStart w:id="3" w:name="Check1"/>
                  <w:r>
                    <w:rPr>
                      <w:sz w:val="16"/>
                      <w:szCs w:val="16"/>
                    </w:rPr>
                    <w:instrText xml:space="preserve"> FORMCHECKBOX </w:instrText>
                  </w:r>
                  <w:r w:rsidR="00284DFE">
                    <w:rPr>
                      <w:sz w:val="16"/>
                      <w:szCs w:val="16"/>
                    </w:rPr>
                  </w:r>
                  <w:r w:rsidR="00284DFE">
                    <w:rPr>
                      <w:sz w:val="16"/>
                      <w:szCs w:val="16"/>
                    </w:rPr>
                    <w:fldChar w:fldCharType="separate"/>
                  </w:r>
                  <w:r>
                    <w:rPr>
                      <w:sz w:val="16"/>
                      <w:szCs w:val="16"/>
                    </w:rPr>
                    <w:fldChar w:fldCharType="end"/>
                  </w:r>
                  <w:bookmarkEnd w:id="3"/>
                  <w:r>
                    <w:rPr>
                      <w:sz w:val="16"/>
                      <w:szCs w:val="16"/>
                    </w:rPr>
                    <w:t xml:space="preserve">  </w:t>
                  </w:r>
                  <w:r w:rsidRPr="001F28A9">
                    <w:rPr>
                      <w:color w:val="00B050"/>
                      <w:sz w:val="16"/>
                      <w:szCs w:val="16"/>
                    </w:rPr>
                    <w:t>Government Agency</w:t>
                  </w:r>
                </w:p>
              </w:tc>
              <w:tc>
                <w:tcPr>
                  <w:tcW w:w="1462" w:type="dxa"/>
                </w:tcPr>
                <w:p w14:paraId="77821CF5" w14:textId="77777777" w:rsidR="009D3FFA" w:rsidRPr="00B3130A" w:rsidRDefault="009D3FFA" w:rsidP="00DB5C99">
                  <w:pPr>
                    <w:rPr>
                      <w:sz w:val="16"/>
                      <w:szCs w:val="16"/>
                    </w:rPr>
                  </w:pPr>
                  <w:r>
                    <w:rPr>
                      <w:sz w:val="16"/>
                      <w:szCs w:val="16"/>
                    </w:rPr>
                    <w:fldChar w:fldCharType="begin">
                      <w:ffData>
                        <w:name w:val="Check2"/>
                        <w:enabled/>
                        <w:calcOnExit w:val="0"/>
                        <w:checkBox>
                          <w:sizeAuto/>
                          <w:default w:val="0"/>
                        </w:checkBox>
                      </w:ffData>
                    </w:fldChar>
                  </w:r>
                  <w:bookmarkStart w:id="4" w:name="Check2"/>
                  <w:r>
                    <w:rPr>
                      <w:sz w:val="16"/>
                      <w:szCs w:val="16"/>
                    </w:rPr>
                    <w:instrText xml:space="preserve"> FORMCHECKBOX </w:instrText>
                  </w:r>
                  <w:r w:rsidR="00284DFE">
                    <w:rPr>
                      <w:sz w:val="16"/>
                      <w:szCs w:val="16"/>
                    </w:rPr>
                  </w:r>
                  <w:r w:rsidR="00284DFE">
                    <w:rPr>
                      <w:sz w:val="16"/>
                      <w:szCs w:val="16"/>
                    </w:rPr>
                    <w:fldChar w:fldCharType="separate"/>
                  </w:r>
                  <w:r>
                    <w:rPr>
                      <w:sz w:val="16"/>
                      <w:szCs w:val="16"/>
                    </w:rPr>
                    <w:fldChar w:fldCharType="end"/>
                  </w:r>
                  <w:bookmarkEnd w:id="4"/>
                  <w:r>
                    <w:rPr>
                      <w:sz w:val="16"/>
                      <w:szCs w:val="16"/>
                    </w:rPr>
                    <w:t xml:space="preserve">  </w:t>
                  </w:r>
                  <w:r w:rsidRPr="001F28A9">
                    <w:rPr>
                      <w:color w:val="00B050"/>
                      <w:sz w:val="16"/>
                      <w:szCs w:val="16"/>
                    </w:rPr>
                    <w:t>Adult School</w:t>
                  </w:r>
                </w:p>
              </w:tc>
              <w:tc>
                <w:tcPr>
                  <w:tcW w:w="1598" w:type="dxa"/>
                </w:tcPr>
                <w:p w14:paraId="559DDBDD" w14:textId="77777777" w:rsidR="009D3FFA" w:rsidRPr="00B3130A" w:rsidRDefault="009D3FFA" w:rsidP="00DB5C99">
                  <w:pPr>
                    <w:rPr>
                      <w:sz w:val="16"/>
                      <w:szCs w:val="16"/>
                    </w:rPr>
                  </w:pPr>
                  <w:r>
                    <w:rPr>
                      <w:sz w:val="16"/>
                      <w:szCs w:val="16"/>
                    </w:rPr>
                    <w:fldChar w:fldCharType="begin">
                      <w:ffData>
                        <w:name w:val="Check3"/>
                        <w:enabled/>
                        <w:calcOnExit w:val="0"/>
                        <w:checkBox>
                          <w:sizeAuto/>
                          <w:default w:val="0"/>
                        </w:checkBox>
                      </w:ffData>
                    </w:fldChar>
                  </w:r>
                  <w:bookmarkStart w:id="5" w:name="Check3"/>
                  <w:r>
                    <w:rPr>
                      <w:sz w:val="16"/>
                      <w:szCs w:val="16"/>
                    </w:rPr>
                    <w:instrText xml:space="preserve"> FORMCHECKBOX </w:instrText>
                  </w:r>
                  <w:r w:rsidR="00284DFE">
                    <w:rPr>
                      <w:sz w:val="16"/>
                      <w:szCs w:val="16"/>
                    </w:rPr>
                  </w:r>
                  <w:r w:rsidR="00284DFE">
                    <w:rPr>
                      <w:sz w:val="16"/>
                      <w:szCs w:val="16"/>
                    </w:rPr>
                    <w:fldChar w:fldCharType="separate"/>
                  </w:r>
                  <w:r>
                    <w:rPr>
                      <w:sz w:val="16"/>
                      <w:szCs w:val="16"/>
                    </w:rPr>
                    <w:fldChar w:fldCharType="end"/>
                  </w:r>
                  <w:bookmarkEnd w:id="5"/>
                  <w:r>
                    <w:rPr>
                      <w:sz w:val="16"/>
                      <w:szCs w:val="16"/>
                    </w:rPr>
                    <w:t xml:space="preserve">  </w:t>
                  </w:r>
                  <w:r w:rsidRPr="001F28A9">
                    <w:rPr>
                      <w:color w:val="00B050"/>
                      <w:sz w:val="16"/>
                      <w:szCs w:val="16"/>
                    </w:rPr>
                    <w:t>Community College</w:t>
                  </w:r>
                </w:p>
              </w:tc>
            </w:tr>
            <w:tr w:rsidR="009D3FFA" w:rsidRPr="00B3130A" w14:paraId="45E6537B" w14:textId="77777777" w:rsidTr="00DB5C99">
              <w:trPr>
                <w:trHeight w:val="161"/>
              </w:trPr>
              <w:tc>
                <w:tcPr>
                  <w:tcW w:w="1594" w:type="dxa"/>
                </w:tcPr>
                <w:p w14:paraId="76236912" w14:textId="77777777" w:rsidR="009D3FFA" w:rsidRPr="00B3130A" w:rsidRDefault="009D3FFA" w:rsidP="00DB5C99">
                  <w:pPr>
                    <w:rPr>
                      <w:sz w:val="16"/>
                      <w:szCs w:val="16"/>
                    </w:rPr>
                  </w:pPr>
                </w:p>
              </w:tc>
              <w:tc>
                <w:tcPr>
                  <w:tcW w:w="1462" w:type="dxa"/>
                </w:tcPr>
                <w:p w14:paraId="4782C9A8" w14:textId="77777777" w:rsidR="009D3FFA" w:rsidRPr="00B3130A" w:rsidRDefault="009D3FFA" w:rsidP="00DB5C99">
                  <w:pPr>
                    <w:rPr>
                      <w:sz w:val="16"/>
                      <w:szCs w:val="16"/>
                    </w:rPr>
                  </w:pPr>
                </w:p>
              </w:tc>
              <w:tc>
                <w:tcPr>
                  <w:tcW w:w="1598" w:type="dxa"/>
                </w:tcPr>
                <w:p w14:paraId="7F7EFE14" w14:textId="77777777" w:rsidR="009D3FFA" w:rsidRPr="00B3130A" w:rsidRDefault="009D3FFA" w:rsidP="00DB5C99">
                  <w:pPr>
                    <w:rPr>
                      <w:sz w:val="16"/>
                      <w:szCs w:val="16"/>
                    </w:rPr>
                  </w:pPr>
                </w:p>
              </w:tc>
            </w:tr>
            <w:tr w:rsidR="009D3FFA" w14:paraId="605C4026" w14:textId="77777777" w:rsidTr="00DB5C99">
              <w:tc>
                <w:tcPr>
                  <w:tcW w:w="1594" w:type="dxa"/>
                </w:tcPr>
                <w:p w14:paraId="301D663C" w14:textId="77777777" w:rsidR="009D3FFA" w:rsidRPr="00B3130A" w:rsidRDefault="009D3FFA" w:rsidP="00DB5C99">
                  <w:pPr>
                    <w:rPr>
                      <w:sz w:val="16"/>
                      <w:szCs w:val="16"/>
                    </w:rPr>
                  </w:pPr>
                  <w:r>
                    <w:rPr>
                      <w:sz w:val="16"/>
                      <w:szCs w:val="16"/>
                    </w:rPr>
                    <w:fldChar w:fldCharType="begin">
                      <w:ffData>
                        <w:name w:val="Check4"/>
                        <w:enabled/>
                        <w:calcOnExit w:val="0"/>
                        <w:checkBox>
                          <w:sizeAuto/>
                          <w:default w:val="0"/>
                        </w:checkBox>
                      </w:ffData>
                    </w:fldChar>
                  </w:r>
                  <w:bookmarkStart w:id="6" w:name="Check4"/>
                  <w:r>
                    <w:rPr>
                      <w:sz w:val="16"/>
                      <w:szCs w:val="16"/>
                    </w:rPr>
                    <w:instrText xml:space="preserve"> FORMCHECKBOX </w:instrText>
                  </w:r>
                  <w:r w:rsidR="00284DFE">
                    <w:rPr>
                      <w:sz w:val="16"/>
                      <w:szCs w:val="16"/>
                    </w:rPr>
                  </w:r>
                  <w:r w:rsidR="00284DFE">
                    <w:rPr>
                      <w:sz w:val="16"/>
                      <w:szCs w:val="16"/>
                    </w:rPr>
                    <w:fldChar w:fldCharType="separate"/>
                  </w:r>
                  <w:r>
                    <w:rPr>
                      <w:sz w:val="16"/>
                      <w:szCs w:val="16"/>
                    </w:rPr>
                    <w:fldChar w:fldCharType="end"/>
                  </w:r>
                  <w:bookmarkEnd w:id="6"/>
                  <w:r>
                    <w:rPr>
                      <w:sz w:val="16"/>
                      <w:szCs w:val="16"/>
                    </w:rPr>
                    <w:t xml:space="preserve">  </w:t>
                  </w:r>
                  <w:r w:rsidRPr="001F28A9">
                    <w:rPr>
                      <w:color w:val="00B050"/>
                      <w:sz w:val="16"/>
                      <w:szCs w:val="16"/>
                    </w:rPr>
                    <w:t>Trade School</w:t>
                  </w:r>
                </w:p>
              </w:tc>
              <w:tc>
                <w:tcPr>
                  <w:tcW w:w="1462" w:type="dxa"/>
                </w:tcPr>
                <w:p w14:paraId="72E7C963" w14:textId="77777777" w:rsidR="009D3FFA" w:rsidRPr="00B3130A" w:rsidRDefault="009D3FFA" w:rsidP="00DB5C99">
                  <w:pPr>
                    <w:rPr>
                      <w:sz w:val="16"/>
                      <w:szCs w:val="16"/>
                    </w:rPr>
                  </w:pPr>
                  <w:r>
                    <w:rPr>
                      <w:sz w:val="16"/>
                      <w:szCs w:val="16"/>
                    </w:rPr>
                    <w:fldChar w:fldCharType="begin">
                      <w:ffData>
                        <w:name w:val="Check5"/>
                        <w:enabled/>
                        <w:calcOnExit w:val="0"/>
                        <w:checkBox>
                          <w:sizeAuto/>
                          <w:default w:val="0"/>
                        </w:checkBox>
                      </w:ffData>
                    </w:fldChar>
                  </w:r>
                  <w:bookmarkStart w:id="7" w:name="Check5"/>
                  <w:r>
                    <w:rPr>
                      <w:sz w:val="16"/>
                      <w:szCs w:val="16"/>
                    </w:rPr>
                    <w:instrText xml:space="preserve"> FORMCHECKBOX </w:instrText>
                  </w:r>
                  <w:r w:rsidR="00284DFE">
                    <w:rPr>
                      <w:sz w:val="16"/>
                      <w:szCs w:val="16"/>
                    </w:rPr>
                  </w:r>
                  <w:r w:rsidR="00284DFE">
                    <w:rPr>
                      <w:sz w:val="16"/>
                      <w:szCs w:val="16"/>
                    </w:rPr>
                    <w:fldChar w:fldCharType="separate"/>
                  </w:r>
                  <w:r>
                    <w:rPr>
                      <w:sz w:val="16"/>
                      <w:szCs w:val="16"/>
                    </w:rPr>
                    <w:fldChar w:fldCharType="end"/>
                  </w:r>
                  <w:bookmarkEnd w:id="7"/>
                  <w:r>
                    <w:rPr>
                      <w:sz w:val="16"/>
                      <w:szCs w:val="16"/>
                    </w:rPr>
                    <w:t xml:space="preserve">  </w:t>
                  </w:r>
                  <w:r w:rsidRPr="001F28A9">
                    <w:rPr>
                      <w:color w:val="00B050"/>
                      <w:sz w:val="16"/>
                      <w:szCs w:val="16"/>
                    </w:rPr>
                    <w:t>For Profit School</w:t>
                  </w:r>
                </w:p>
              </w:tc>
              <w:tc>
                <w:tcPr>
                  <w:tcW w:w="1598" w:type="dxa"/>
                </w:tcPr>
                <w:p w14:paraId="4125C0A5" w14:textId="77777777" w:rsidR="009D3FFA" w:rsidRPr="00B3130A" w:rsidRDefault="009D3FFA" w:rsidP="00DB5C99">
                  <w:pPr>
                    <w:rPr>
                      <w:sz w:val="16"/>
                      <w:szCs w:val="16"/>
                    </w:rPr>
                  </w:pPr>
                  <w:r>
                    <w:rPr>
                      <w:sz w:val="16"/>
                      <w:szCs w:val="16"/>
                    </w:rPr>
                    <w:fldChar w:fldCharType="begin">
                      <w:ffData>
                        <w:name w:val="Check6"/>
                        <w:enabled/>
                        <w:calcOnExit w:val="0"/>
                        <w:checkBox>
                          <w:sizeAuto/>
                          <w:default w:val="0"/>
                        </w:checkBox>
                      </w:ffData>
                    </w:fldChar>
                  </w:r>
                  <w:bookmarkStart w:id="8" w:name="Check6"/>
                  <w:r>
                    <w:rPr>
                      <w:sz w:val="16"/>
                      <w:szCs w:val="16"/>
                    </w:rPr>
                    <w:instrText xml:space="preserve"> FORMCHECKBOX </w:instrText>
                  </w:r>
                  <w:r w:rsidR="00284DFE">
                    <w:rPr>
                      <w:sz w:val="16"/>
                      <w:szCs w:val="16"/>
                    </w:rPr>
                  </w:r>
                  <w:r w:rsidR="00284DFE">
                    <w:rPr>
                      <w:sz w:val="16"/>
                      <w:szCs w:val="16"/>
                    </w:rPr>
                    <w:fldChar w:fldCharType="separate"/>
                  </w:r>
                  <w:r>
                    <w:rPr>
                      <w:sz w:val="16"/>
                      <w:szCs w:val="16"/>
                    </w:rPr>
                    <w:fldChar w:fldCharType="end"/>
                  </w:r>
                  <w:bookmarkEnd w:id="8"/>
                  <w:r>
                    <w:rPr>
                      <w:sz w:val="16"/>
                      <w:szCs w:val="16"/>
                    </w:rPr>
                    <w:t xml:space="preserve">  </w:t>
                  </w:r>
                  <w:r w:rsidRPr="001F28A9">
                    <w:rPr>
                      <w:color w:val="00B050"/>
                      <w:sz w:val="16"/>
                      <w:szCs w:val="16"/>
                    </w:rPr>
                    <w:t>Non-Profit School</w:t>
                  </w:r>
                </w:p>
              </w:tc>
            </w:tr>
            <w:tr w:rsidR="009D3FFA" w14:paraId="45CDC24D" w14:textId="77777777" w:rsidTr="00DB5C99">
              <w:tc>
                <w:tcPr>
                  <w:tcW w:w="1594" w:type="dxa"/>
                </w:tcPr>
                <w:p w14:paraId="4E15D336" w14:textId="77777777" w:rsidR="009D3FFA" w:rsidRDefault="009D3FFA" w:rsidP="00DB5C99">
                  <w:pPr>
                    <w:rPr>
                      <w:sz w:val="16"/>
                      <w:szCs w:val="16"/>
                    </w:rPr>
                  </w:pPr>
                </w:p>
              </w:tc>
              <w:tc>
                <w:tcPr>
                  <w:tcW w:w="1462" w:type="dxa"/>
                </w:tcPr>
                <w:p w14:paraId="36549D8D" w14:textId="77777777" w:rsidR="009D3FFA" w:rsidRDefault="009D3FFA" w:rsidP="00DB5C99">
                  <w:pPr>
                    <w:rPr>
                      <w:sz w:val="16"/>
                      <w:szCs w:val="16"/>
                    </w:rPr>
                  </w:pPr>
                </w:p>
              </w:tc>
              <w:tc>
                <w:tcPr>
                  <w:tcW w:w="1598" w:type="dxa"/>
                </w:tcPr>
                <w:p w14:paraId="672D0961" w14:textId="77777777" w:rsidR="009D3FFA" w:rsidRDefault="009D3FFA" w:rsidP="00DB5C99">
                  <w:pPr>
                    <w:rPr>
                      <w:sz w:val="16"/>
                      <w:szCs w:val="16"/>
                    </w:rPr>
                  </w:pPr>
                </w:p>
              </w:tc>
            </w:tr>
            <w:tr w:rsidR="009D3FFA" w14:paraId="08950E50" w14:textId="77777777" w:rsidTr="00DB5C99">
              <w:tc>
                <w:tcPr>
                  <w:tcW w:w="4654" w:type="dxa"/>
                  <w:gridSpan w:val="3"/>
                </w:tcPr>
                <w:p w14:paraId="01A3EBAD" w14:textId="15039F2C" w:rsidR="009D3FFA" w:rsidRDefault="009D3FFA" w:rsidP="00DB5C99">
                  <w:pPr>
                    <w:rPr>
                      <w:sz w:val="16"/>
                      <w:szCs w:val="16"/>
                    </w:rPr>
                  </w:pPr>
                  <w:r>
                    <w:rPr>
                      <w:sz w:val="16"/>
                      <w:szCs w:val="16"/>
                    </w:rPr>
                    <w:fldChar w:fldCharType="begin">
                      <w:ffData>
                        <w:name w:val="Check19"/>
                        <w:enabled/>
                        <w:calcOnExit w:val="0"/>
                        <w:checkBox>
                          <w:sizeAuto/>
                          <w:default w:val="0"/>
                        </w:checkBox>
                      </w:ffData>
                    </w:fldChar>
                  </w:r>
                  <w:bookmarkStart w:id="9" w:name="Check19"/>
                  <w:r>
                    <w:rPr>
                      <w:sz w:val="16"/>
                      <w:szCs w:val="16"/>
                    </w:rPr>
                    <w:instrText xml:space="preserve"> FORMCHECKBOX </w:instrText>
                  </w:r>
                  <w:r w:rsidR="00284DFE">
                    <w:rPr>
                      <w:sz w:val="16"/>
                      <w:szCs w:val="16"/>
                    </w:rPr>
                  </w:r>
                  <w:r w:rsidR="00284DFE">
                    <w:rPr>
                      <w:sz w:val="16"/>
                      <w:szCs w:val="16"/>
                    </w:rPr>
                    <w:fldChar w:fldCharType="separate"/>
                  </w:r>
                  <w:r>
                    <w:rPr>
                      <w:sz w:val="16"/>
                      <w:szCs w:val="16"/>
                    </w:rPr>
                    <w:fldChar w:fldCharType="end"/>
                  </w:r>
                  <w:bookmarkEnd w:id="9"/>
                  <w:r>
                    <w:rPr>
                      <w:sz w:val="16"/>
                      <w:szCs w:val="16"/>
                    </w:rPr>
                    <w:t xml:space="preserve">  </w:t>
                  </w:r>
                  <w:r w:rsidRPr="001F28A9">
                    <w:rPr>
                      <w:color w:val="00B050"/>
                      <w:sz w:val="16"/>
                      <w:szCs w:val="16"/>
                    </w:rPr>
                    <w:t>Other (describe</w:t>
                  </w:r>
                  <w:r>
                    <w:rPr>
                      <w:sz w:val="16"/>
                      <w:szCs w:val="16"/>
                    </w:rPr>
                    <w:t xml:space="preserve">):  </w:t>
                  </w:r>
                  <w:r w:rsidR="00B30ED2">
                    <w:rPr>
                      <w:sz w:val="16"/>
                      <w:szCs w:val="16"/>
                    </w:rPr>
                    <w:fldChar w:fldCharType="begin">
                      <w:ffData>
                        <w:name w:val="Text9"/>
                        <w:enabled/>
                        <w:calcOnExit w:val="0"/>
                        <w:textInput>
                          <w:maxLength w:val="100"/>
                        </w:textInput>
                      </w:ffData>
                    </w:fldChar>
                  </w:r>
                  <w:bookmarkStart w:id="10" w:name="Text9"/>
                  <w:r w:rsidR="00B30ED2">
                    <w:rPr>
                      <w:sz w:val="16"/>
                      <w:szCs w:val="16"/>
                    </w:rPr>
                    <w:instrText xml:space="preserve"> FORMTEXT </w:instrText>
                  </w:r>
                  <w:r w:rsidR="00B30ED2">
                    <w:rPr>
                      <w:sz w:val="16"/>
                      <w:szCs w:val="16"/>
                    </w:rPr>
                  </w:r>
                  <w:r w:rsidR="00B30ED2">
                    <w:rPr>
                      <w:sz w:val="16"/>
                      <w:szCs w:val="16"/>
                    </w:rPr>
                    <w:fldChar w:fldCharType="separate"/>
                  </w:r>
                  <w:r w:rsidR="00B30ED2">
                    <w:rPr>
                      <w:noProof/>
                      <w:sz w:val="16"/>
                      <w:szCs w:val="16"/>
                    </w:rPr>
                    <w:t> </w:t>
                  </w:r>
                  <w:r w:rsidR="00B30ED2">
                    <w:rPr>
                      <w:noProof/>
                      <w:sz w:val="16"/>
                      <w:szCs w:val="16"/>
                    </w:rPr>
                    <w:t> </w:t>
                  </w:r>
                  <w:r w:rsidR="00B30ED2">
                    <w:rPr>
                      <w:noProof/>
                      <w:sz w:val="16"/>
                      <w:szCs w:val="16"/>
                    </w:rPr>
                    <w:t> </w:t>
                  </w:r>
                  <w:r w:rsidR="00B30ED2">
                    <w:rPr>
                      <w:noProof/>
                      <w:sz w:val="16"/>
                      <w:szCs w:val="16"/>
                    </w:rPr>
                    <w:t> </w:t>
                  </w:r>
                  <w:r w:rsidR="00B30ED2">
                    <w:rPr>
                      <w:noProof/>
                      <w:sz w:val="16"/>
                      <w:szCs w:val="16"/>
                    </w:rPr>
                    <w:t> </w:t>
                  </w:r>
                  <w:r w:rsidR="00B30ED2">
                    <w:rPr>
                      <w:sz w:val="16"/>
                      <w:szCs w:val="16"/>
                    </w:rPr>
                    <w:fldChar w:fldCharType="end"/>
                  </w:r>
                  <w:bookmarkEnd w:id="10"/>
                </w:p>
              </w:tc>
            </w:tr>
          </w:tbl>
          <w:p w14:paraId="5952CAF5" w14:textId="77777777" w:rsidR="009D3FFA" w:rsidRDefault="009D3FFA" w:rsidP="00DB5C99"/>
        </w:tc>
      </w:tr>
      <w:tr w:rsidR="009D3FFA" w14:paraId="3E6E6EB1" w14:textId="77777777" w:rsidTr="00DB5C99">
        <w:trPr>
          <w:trHeight w:val="1718"/>
        </w:trPr>
        <w:tc>
          <w:tcPr>
            <w:tcW w:w="4207" w:type="dxa"/>
          </w:tcPr>
          <w:p w14:paraId="534FF4F6" w14:textId="77777777" w:rsidR="009D3FFA" w:rsidRPr="00443630" w:rsidRDefault="009D3FFA" w:rsidP="00DB5C99">
            <w:pPr>
              <w:rPr>
                <w:i/>
                <w:iCs/>
                <w:color w:val="0432FF"/>
              </w:rPr>
            </w:pPr>
            <w:r w:rsidRPr="00443630">
              <w:rPr>
                <w:i/>
                <w:iCs/>
                <w:color w:val="0432FF"/>
              </w:rPr>
              <w:t>Agency Main Office Address</w:t>
            </w:r>
          </w:p>
          <w:p w14:paraId="3D755669" w14:textId="77777777" w:rsidR="009D3FFA" w:rsidRDefault="009D3FFA" w:rsidP="00DB5C99"/>
          <w:p w14:paraId="5980DA34" w14:textId="77777777" w:rsidR="009D3FFA" w:rsidRDefault="009D3FFA" w:rsidP="00DB5C99"/>
          <w:p w14:paraId="3F3FD17C" w14:textId="77777777" w:rsidR="009D3FFA" w:rsidRDefault="009D3FFA" w:rsidP="00DB5C99"/>
        </w:tc>
        <w:tc>
          <w:tcPr>
            <w:tcW w:w="268" w:type="dxa"/>
          </w:tcPr>
          <w:p w14:paraId="0E545EA9" w14:textId="77777777" w:rsidR="009D3FFA" w:rsidRDefault="009D3FFA" w:rsidP="00DB5C99"/>
        </w:tc>
        <w:tc>
          <w:tcPr>
            <w:tcW w:w="4875" w:type="dxa"/>
          </w:tcPr>
          <w:p w14:paraId="55C0405A" w14:textId="77777777" w:rsidR="009D3FFA" w:rsidRPr="001F28A9" w:rsidRDefault="009D3FFA" w:rsidP="00DB5C99">
            <w:pPr>
              <w:rPr>
                <w:sz w:val="8"/>
                <w:szCs w:val="8"/>
              </w:rPr>
            </w:pPr>
            <w:r>
              <w:t xml:space="preserve"> </w:t>
            </w:r>
          </w:p>
          <w:tbl>
            <w:tblPr>
              <w:tblStyle w:val="TableGrid"/>
              <w:tblW w:w="0" w:type="auto"/>
              <w:tblLook w:val="04A0" w:firstRow="1" w:lastRow="0" w:firstColumn="1" w:lastColumn="0" w:noHBand="0" w:noVBand="1"/>
            </w:tblPr>
            <w:tblGrid>
              <w:gridCol w:w="1438"/>
              <w:gridCol w:w="3211"/>
            </w:tblGrid>
            <w:tr w:rsidR="009D3FFA" w14:paraId="6F4AC8AC" w14:textId="77777777" w:rsidTr="00DB5C99">
              <w:tc>
                <w:tcPr>
                  <w:tcW w:w="1438" w:type="dxa"/>
                </w:tcPr>
                <w:p w14:paraId="4B71970F" w14:textId="77777777" w:rsidR="009D3FFA" w:rsidRPr="001F28A9" w:rsidRDefault="009D3FFA" w:rsidP="00DB5C99">
                  <w:pPr>
                    <w:rPr>
                      <w:color w:val="00B050"/>
                    </w:rPr>
                  </w:pPr>
                  <w:r w:rsidRPr="001F28A9">
                    <w:rPr>
                      <w:i/>
                      <w:iCs/>
                      <w:color w:val="00B050"/>
                    </w:rPr>
                    <w:t>address</w:t>
                  </w:r>
                </w:p>
              </w:tc>
              <w:tc>
                <w:tcPr>
                  <w:tcW w:w="3211" w:type="dxa"/>
                </w:tcPr>
                <w:p w14:paraId="5FBCF689" w14:textId="555A432E" w:rsidR="009D3FFA" w:rsidRDefault="00B30ED2" w:rsidP="00DB5C99">
                  <w:r>
                    <w:fldChar w:fldCharType="begin">
                      <w:ffData>
                        <w:name w:val="Text49"/>
                        <w:enabled/>
                        <w:calcOnExit w:val="0"/>
                        <w:textInput>
                          <w:maxLength w:val="45"/>
                        </w:textInput>
                      </w:ffData>
                    </w:fldChar>
                  </w:r>
                  <w:bookmarkStart w:id="11"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D3FFA" w14:paraId="34FDA20E" w14:textId="77777777" w:rsidTr="00DB5C99">
              <w:tc>
                <w:tcPr>
                  <w:tcW w:w="1438" w:type="dxa"/>
                </w:tcPr>
                <w:p w14:paraId="230165B3" w14:textId="77777777" w:rsidR="009D3FFA" w:rsidRPr="001F28A9" w:rsidRDefault="009D3FFA" w:rsidP="00DB5C99">
                  <w:pPr>
                    <w:rPr>
                      <w:color w:val="00B050"/>
                      <w:sz w:val="10"/>
                      <w:szCs w:val="10"/>
                    </w:rPr>
                  </w:pPr>
                </w:p>
              </w:tc>
              <w:tc>
                <w:tcPr>
                  <w:tcW w:w="3211" w:type="dxa"/>
                </w:tcPr>
                <w:p w14:paraId="07A73735" w14:textId="77777777" w:rsidR="009D3FFA" w:rsidRPr="001F28A9" w:rsidRDefault="009D3FFA" w:rsidP="00DB5C99">
                  <w:pPr>
                    <w:rPr>
                      <w:sz w:val="8"/>
                      <w:szCs w:val="8"/>
                    </w:rPr>
                  </w:pPr>
                </w:p>
              </w:tc>
            </w:tr>
            <w:tr w:rsidR="009D3FFA" w14:paraId="554A288A" w14:textId="77777777" w:rsidTr="00DB5C99">
              <w:tc>
                <w:tcPr>
                  <w:tcW w:w="1438" w:type="dxa"/>
                </w:tcPr>
                <w:p w14:paraId="013EB69A" w14:textId="77777777" w:rsidR="009D3FFA" w:rsidRPr="001F28A9" w:rsidRDefault="009D3FFA" w:rsidP="00DB5C99">
                  <w:pPr>
                    <w:rPr>
                      <w:color w:val="00B050"/>
                    </w:rPr>
                  </w:pPr>
                  <w:r w:rsidRPr="001F28A9">
                    <w:rPr>
                      <w:i/>
                      <w:iCs/>
                      <w:color w:val="00B050"/>
                    </w:rPr>
                    <w:t>street</w:t>
                  </w:r>
                </w:p>
              </w:tc>
              <w:tc>
                <w:tcPr>
                  <w:tcW w:w="3211" w:type="dxa"/>
                </w:tcPr>
                <w:p w14:paraId="5DEFD84F" w14:textId="77777777" w:rsidR="009D3FFA" w:rsidRDefault="009D3FFA" w:rsidP="00DB5C99">
                  <w:r>
                    <w:fldChar w:fldCharType="begin">
                      <w:ffData>
                        <w:name w:val="Text50"/>
                        <w:enabled/>
                        <w:calcOnExit w:val="0"/>
                        <w:textInput>
                          <w:maxLength w:val="45"/>
                        </w:textInput>
                      </w:ffData>
                    </w:fldChar>
                  </w:r>
                  <w:bookmarkStart w:id="12"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D3FFA" w14:paraId="3A1F1F91" w14:textId="77777777" w:rsidTr="00DB5C99">
              <w:tc>
                <w:tcPr>
                  <w:tcW w:w="1438" w:type="dxa"/>
                </w:tcPr>
                <w:p w14:paraId="19021345" w14:textId="77777777" w:rsidR="009D3FFA" w:rsidRPr="001F28A9" w:rsidRDefault="009D3FFA" w:rsidP="00DB5C99">
                  <w:pPr>
                    <w:rPr>
                      <w:color w:val="00B050"/>
                      <w:sz w:val="10"/>
                      <w:szCs w:val="10"/>
                    </w:rPr>
                  </w:pPr>
                </w:p>
              </w:tc>
              <w:tc>
                <w:tcPr>
                  <w:tcW w:w="3211" w:type="dxa"/>
                </w:tcPr>
                <w:p w14:paraId="7FAA0F6F" w14:textId="77777777" w:rsidR="009D3FFA" w:rsidRPr="001F28A9" w:rsidRDefault="009D3FFA" w:rsidP="00DB5C99">
                  <w:pPr>
                    <w:rPr>
                      <w:sz w:val="8"/>
                      <w:szCs w:val="8"/>
                    </w:rPr>
                  </w:pPr>
                </w:p>
              </w:tc>
            </w:tr>
            <w:tr w:rsidR="009D3FFA" w14:paraId="7C17844B" w14:textId="77777777" w:rsidTr="00DB5C99">
              <w:tc>
                <w:tcPr>
                  <w:tcW w:w="1438" w:type="dxa"/>
                </w:tcPr>
                <w:p w14:paraId="570ADC76" w14:textId="77777777" w:rsidR="009D3FFA" w:rsidRPr="001F28A9" w:rsidRDefault="009D3FFA" w:rsidP="00DB5C99">
                  <w:pPr>
                    <w:rPr>
                      <w:color w:val="00B050"/>
                    </w:rPr>
                  </w:pPr>
                  <w:r w:rsidRPr="001F28A9">
                    <w:rPr>
                      <w:i/>
                      <w:iCs/>
                      <w:color w:val="00B050"/>
                    </w:rPr>
                    <w:t>City</w:t>
                  </w:r>
                </w:p>
              </w:tc>
              <w:tc>
                <w:tcPr>
                  <w:tcW w:w="3211" w:type="dxa"/>
                </w:tcPr>
                <w:p w14:paraId="56B86C17" w14:textId="77777777" w:rsidR="009D3FFA" w:rsidRDefault="009D3FFA" w:rsidP="00DB5C99">
                  <w:r>
                    <w:fldChar w:fldCharType="begin">
                      <w:ffData>
                        <w:name w:val="Text51"/>
                        <w:enabled/>
                        <w:calcOnExit w:val="0"/>
                        <w:textInput>
                          <w:maxLength w:val="45"/>
                        </w:textInput>
                      </w:ffData>
                    </w:fldChar>
                  </w:r>
                  <w:bookmarkStart w:id="13"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9D3FFA" w14:paraId="12C569C7" w14:textId="77777777" w:rsidTr="00DB5C99">
              <w:tc>
                <w:tcPr>
                  <w:tcW w:w="1438" w:type="dxa"/>
                </w:tcPr>
                <w:p w14:paraId="2D3B3E90" w14:textId="77777777" w:rsidR="009D3FFA" w:rsidRPr="001F28A9" w:rsidRDefault="009D3FFA" w:rsidP="00DB5C99">
                  <w:pPr>
                    <w:rPr>
                      <w:color w:val="00B050"/>
                      <w:sz w:val="10"/>
                      <w:szCs w:val="10"/>
                    </w:rPr>
                  </w:pPr>
                </w:p>
              </w:tc>
              <w:tc>
                <w:tcPr>
                  <w:tcW w:w="3211" w:type="dxa"/>
                </w:tcPr>
                <w:p w14:paraId="54DBE3F7" w14:textId="77777777" w:rsidR="009D3FFA" w:rsidRPr="001F28A9" w:rsidRDefault="009D3FFA" w:rsidP="00DB5C99">
                  <w:pPr>
                    <w:rPr>
                      <w:sz w:val="10"/>
                      <w:szCs w:val="10"/>
                    </w:rPr>
                  </w:pPr>
                </w:p>
              </w:tc>
            </w:tr>
            <w:tr w:rsidR="009D3FFA" w14:paraId="0FCC9BD6" w14:textId="77777777" w:rsidTr="00DB5C99">
              <w:tc>
                <w:tcPr>
                  <w:tcW w:w="1438" w:type="dxa"/>
                </w:tcPr>
                <w:p w14:paraId="3A77B21D" w14:textId="77777777" w:rsidR="009D3FFA" w:rsidRPr="001F28A9" w:rsidRDefault="009D3FFA" w:rsidP="00DB5C99">
                  <w:pPr>
                    <w:rPr>
                      <w:color w:val="00B050"/>
                    </w:rPr>
                  </w:pPr>
                  <w:r w:rsidRPr="001F28A9">
                    <w:rPr>
                      <w:i/>
                      <w:iCs/>
                      <w:color w:val="00B050"/>
                    </w:rPr>
                    <w:t>Zip Code</w:t>
                  </w:r>
                </w:p>
              </w:tc>
              <w:tc>
                <w:tcPr>
                  <w:tcW w:w="3211" w:type="dxa"/>
                </w:tcPr>
                <w:p w14:paraId="1CF8CC91" w14:textId="77777777" w:rsidR="009D3FFA" w:rsidRDefault="009D3FFA" w:rsidP="00DB5C99">
                  <w:r>
                    <w:fldChar w:fldCharType="begin">
                      <w:ffData>
                        <w:name w:val="Text52"/>
                        <w:enabled/>
                        <w:calcOnExit w:val="0"/>
                        <w:textInput>
                          <w:maxLength w:val="5"/>
                        </w:textInput>
                      </w:ffData>
                    </w:fldChar>
                  </w:r>
                  <w:bookmarkStart w:id="1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37832D52" w14:textId="77777777" w:rsidR="009D3FFA" w:rsidRPr="00B3130A" w:rsidRDefault="009D3FFA" w:rsidP="00DB5C99"/>
        </w:tc>
      </w:tr>
      <w:tr w:rsidR="009D3FFA" w14:paraId="75A8B5B8" w14:textId="77777777" w:rsidTr="00DB5C99">
        <w:trPr>
          <w:trHeight w:val="890"/>
        </w:trPr>
        <w:tc>
          <w:tcPr>
            <w:tcW w:w="4207" w:type="dxa"/>
          </w:tcPr>
          <w:p w14:paraId="2D995637" w14:textId="77777777" w:rsidR="009D3FFA" w:rsidRDefault="009D3FFA" w:rsidP="00DB5C99">
            <w:pPr>
              <w:rPr>
                <w:i/>
                <w:iCs/>
                <w:color w:val="0432FF"/>
              </w:rPr>
            </w:pPr>
            <w:r>
              <w:rPr>
                <w:i/>
                <w:iCs/>
                <w:color w:val="0432FF"/>
              </w:rPr>
              <w:t>Agency Point of Contact</w:t>
            </w:r>
          </w:p>
          <w:p w14:paraId="6E8D549E" w14:textId="77777777" w:rsidR="009D3FFA" w:rsidRPr="00443630" w:rsidRDefault="009D3FFA" w:rsidP="00DB5C99">
            <w:pPr>
              <w:rPr>
                <w:i/>
                <w:iCs/>
                <w:color w:val="0432FF"/>
              </w:rPr>
            </w:pPr>
            <w:r>
              <w:rPr>
                <w:i/>
                <w:iCs/>
                <w:color w:val="0432FF"/>
              </w:rPr>
              <w:t xml:space="preserve"> </w:t>
            </w:r>
          </w:p>
        </w:tc>
        <w:tc>
          <w:tcPr>
            <w:tcW w:w="268" w:type="dxa"/>
          </w:tcPr>
          <w:p w14:paraId="3EF42D08" w14:textId="77777777" w:rsidR="009D3FFA" w:rsidRDefault="009D3FFA" w:rsidP="00DB5C99"/>
        </w:tc>
        <w:tc>
          <w:tcPr>
            <w:tcW w:w="487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270"/>
              <w:gridCol w:w="2941"/>
            </w:tblGrid>
            <w:tr w:rsidR="009D3FFA" w:rsidRPr="00083659" w14:paraId="282B1253" w14:textId="77777777" w:rsidTr="00DB5C99">
              <w:tc>
                <w:tcPr>
                  <w:tcW w:w="1438" w:type="dxa"/>
                </w:tcPr>
                <w:p w14:paraId="38705AA8" w14:textId="77777777" w:rsidR="009D3FFA" w:rsidRPr="00083659" w:rsidRDefault="009D3FFA" w:rsidP="00DB5C99">
                  <w:pPr>
                    <w:rPr>
                      <w:i/>
                      <w:iCs/>
                      <w:color w:val="0432FF"/>
                      <w:sz w:val="8"/>
                      <w:szCs w:val="8"/>
                    </w:rPr>
                  </w:pPr>
                </w:p>
              </w:tc>
              <w:tc>
                <w:tcPr>
                  <w:tcW w:w="270" w:type="dxa"/>
                </w:tcPr>
                <w:p w14:paraId="4952B533" w14:textId="77777777" w:rsidR="009D3FFA" w:rsidRPr="00083659" w:rsidRDefault="009D3FFA" w:rsidP="00DB5C99">
                  <w:pPr>
                    <w:rPr>
                      <w:sz w:val="8"/>
                      <w:szCs w:val="8"/>
                    </w:rPr>
                  </w:pPr>
                </w:p>
              </w:tc>
              <w:tc>
                <w:tcPr>
                  <w:tcW w:w="2941" w:type="dxa"/>
                </w:tcPr>
                <w:p w14:paraId="04FE3B06" w14:textId="77777777" w:rsidR="009D3FFA" w:rsidRPr="00083659" w:rsidRDefault="009D3FFA" w:rsidP="00DB5C99">
                  <w:pPr>
                    <w:rPr>
                      <w:sz w:val="8"/>
                      <w:szCs w:val="8"/>
                    </w:rPr>
                  </w:pPr>
                </w:p>
              </w:tc>
            </w:tr>
            <w:tr w:rsidR="009D3FFA" w14:paraId="3BFE7E88" w14:textId="77777777" w:rsidTr="00DB5C99">
              <w:tc>
                <w:tcPr>
                  <w:tcW w:w="1438" w:type="dxa"/>
                </w:tcPr>
                <w:p w14:paraId="176AB606" w14:textId="77777777" w:rsidR="009D3FFA" w:rsidRPr="001F28A9" w:rsidRDefault="009D3FFA" w:rsidP="00DB5C99">
                  <w:pPr>
                    <w:rPr>
                      <w:sz w:val="18"/>
                      <w:szCs w:val="18"/>
                    </w:rPr>
                  </w:pPr>
                  <w:r w:rsidRPr="001F28A9">
                    <w:rPr>
                      <w:i/>
                      <w:iCs/>
                      <w:color w:val="00B050"/>
                      <w:sz w:val="18"/>
                      <w:szCs w:val="18"/>
                    </w:rPr>
                    <w:t>Name and Title</w:t>
                  </w:r>
                </w:p>
              </w:tc>
              <w:tc>
                <w:tcPr>
                  <w:tcW w:w="270" w:type="dxa"/>
                </w:tcPr>
                <w:p w14:paraId="73D5BCAC" w14:textId="77777777" w:rsidR="009D3FFA" w:rsidRPr="001F28A9" w:rsidRDefault="009D3FFA" w:rsidP="00DB5C99">
                  <w:pPr>
                    <w:rPr>
                      <w:sz w:val="18"/>
                      <w:szCs w:val="18"/>
                    </w:rPr>
                  </w:pPr>
                </w:p>
              </w:tc>
              <w:tc>
                <w:tcPr>
                  <w:tcW w:w="2941" w:type="dxa"/>
                </w:tcPr>
                <w:p w14:paraId="69B41109" w14:textId="77777777" w:rsidR="009D3FFA" w:rsidRPr="007240B9" w:rsidRDefault="009D3FFA" w:rsidP="00DB5C99">
                  <w:pPr>
                    <w:rPr>
                      <w:sz w:val="18"/>
                      <w:szCs w:val="18"/>
                      <w:u w:val="single"/>
                    </w:rPr>
                  </w:pPr>
                  <w:r w:rsidRPr="007240B9">
                    <w:rPr>
                      <w:sz w:val="18"/>
                      <w:szCs w:val="18"/>
                      <w:u w:val="single"/>
                    </w:rPr>
                    <w:fldChar w:fldCharType="begin">
                      <w:ffData>
                        <w:name w:val="Text30"/>
                        <w:enabled/>
                        <w:calcOnExit w:val="0"/>
                        <w:textInput>
                          <w:maxLength w:val="30"/>
                        </w:textInput>
                      </w:ffData>
                    </w:fldChar>
                  </w:r>
                  <w:bookmarkStart w:id="15" w:name="Text30"/>
                  <w:r w:rsidRPr="007240B9">
                    <w:rPr>
                      <w:sz w:val="18"/>
                      <w:szCs w:val="18"/>
                      <w:u w:val="single"/>
                    </w:rPr>
                    <w:instrText xml:space="preserve"> FORMTEXT </w:instrText>
                  </w:r>
                  <w:r w:rsidRPr="007240B9">
                    <w:rPr>
                      <w:sz w:val="18"/>
                      <w:szCs w:val="18"/>
                      <w:u w:val="single"/>
                    </w:rPr>
                  </w:r>
                  <w:r w:rsidRPr="007240B9">
                    <w:rPr>
                      <w:sz w:val="18"/>
                      <w:szCs w:val="18"/>
                      <w:u w:val="single"/>
                    </w:rPr>
                    <w:fldChar w:fldCharType="separate"/>
                  </w:r>
                  <w:r w:rsidRPr="007240B9">
                    <w:rPr>
                      <w:noProof/>
                      <w:sz w:val="18"/>
                      <w:szCs w:val="18"/>
                      <w:u w:val="single"/>
                    </w:rPr>
                    <w:t> </w:t>
                  </w:r>
                  <w:r w:rsidRPr="007240B9">
                    <w:rPr>
                      <w:noProof/>
                      <w:sz w:val="18"/>
                      <w:szCs w:val="18"/>
                      <w:u w:val="single"/>
                    </w:rPr>
                    <w:t> </w:t>
                  </w:r>
                  <w:r w:rsidRPr="007240B9">
                    <w:rPr>
                      <w:noProof/>
                      <w:sz w:val="18"/>
                      <w:szCs w:val="18"/>
                      <w:u w:val="single"/>
                    </w:rPr>
                    <w:t> </w:t>
                  </w:r>
                  <w:r w:rsidRPr="007240B9">
                    <w:rPr>
                      <w:noProof/>
                      <w:sz w:val="18"/>
                      <w:szCs w:val="18"/>
                      <w:u w:val="single"/>
                    </w:rPr>
                    <w:t> </w:t>
                  </w:r>
                  <w:r w:rsidRPr="007240B9">
                    <w:rPr>
                      <w:noProof/>
                      <w:sz w:val="18"/>
                      <w:szCs w:val="18"/>
                      <w:u w:val="single"/>
                    </w:rPr>
                    <w:t> </w:t>
                  </w:r>
                  <w:r w:rsidRPr="007240B9">
                    <w:rPr>
                      <w:sz w:val="18"/>
                      <w:szCs w:val="18"/>
                      <w:u w:val="single"/>
                    </w:rPr>
                    <w:fldChar w:fldCharType="end"/>
                  </w:r>
                  <w:bookmarkEnd w:id="15"/>
                </w:p>
              </w:tc>
            </w:tr>
            <w:tr w:rsidR="009D3FFA" w14:paraId="2841995F" w14:textId="77777777" w:rsidTr="00DB5C99">
              <w:tc>
                <w:tcPr>
                  <w:tcW w:w="1438" w:type="dxa"/>
                </w:tcPr>
                <w:p w14:paraId="2D48EF57" w14:textId="77777777" w:rsidR="009D3FFA" w:rsidRPr="001F28A9" w:rsidRDefault="009D3FFA" w:rsidP="00DB5C99">
                  <w:pPr>
                    <w:rPr>
                      <w:sz w:val="18"/>
                      <w:szCs w:val="18"/>
                    </w:rPr>
                  </w:pPr>
                  <w:r w:rsidRPr="001F28A9">
                    <w:rPr>
                      <w:i/>
                      <w:iCs/>
                      <w:color w:val="00B050"/>
                      <w:sz w:val="18"/>
                      <w:szCs w:val="18"/>
                    </w:rPr>
                    <w:t>email</w:t>
                  </w:r>
                </w:p>
              </w:tc>
              <w:tc>
                <w:tcPr>
                  <w:tcW w:w="270" w:type="dxa"/>
                </w:tcPr>
                <w:p w14:paraId="62129E77" w14:textId="77777777" w:rsidR="009D3FFA" w:rsidRPr="001F28A9" w:rsidRDefault="009D3FFA" w:rsidP="00DB5C99">
                  <w:pPr>
                    <w:rPr>
                      <w:sz w:val="18"/>
                      <w:szCs w:val="18"/>
                    </w:rPr>
                  </w:pPr>
                </w:p>
              </w:tc>
              <w:tc>
                <w:tcPr>
                  <w:tcW w:w="2941" w:type="dxa"/>
                </w:tcPr>
                <w:p w14:paraId="7F562E77" w14:textId="77777777" w:rsidR="009D3FFA" w:rsidRPr="007240B9" w:rsidRDefault="009D3FFA" w:rsidP="00DB5C99">
                  <w:pPr>
                    <w:rPr>
                      <w:sz w:val="18"/>
                      <w:szCs w:val="18"/>
                      <w:u w:val="single"/>
                    </w:rPr>
                  </w:pPr>
                  <w:r w:rsidRPr="007240B9">
                    <w:rPr>
                      <w:sz w:val="18"/>
                      <w:szCs w:val="18"/>
                      <w:u w:val="single"/>
                    </w:rPr>
                    <w:fldChar w:fldCharType="begin">
                      <w:ffData>
                        <w:name w:val="Text31"/>
                        <w:enabled/>
                        <w:calcOnExit w:val="0"/>
                        <w:textInput>
                          <w:maxLength w:val="30"/>
                        </w:textInput>
                      </w:ffData>
                    </w:fldChar>
                  </w:r>
                  <w:bookmarkStart w:id="16" w:name="Text31"/>
                  <w:r w:rsidRPr="007240B9">
                    <w:rPr>
                      <w:sz w:val="18"/>
                      <w:szCs w:val="18"/>
                      <w:u w:val="single"/>
                    </w:rPr>
                    <w:instrText xml:space="preserve"> FORMTEXT </w:instrText>
                  </w:r>
                  <w:r w:rsidRPr="007240B9">
                    <w:rPr>
                      <w:sz w:val="18"/>
                      <w:szCs w:val="18"/>
                      <w:u w:val="single"/>
                    </w:rPr>
                  </w:r>
                  <w:r w:rsidRPr="007240B9">
                    <w:rPr>
                      <w:sz w:val="18"/>
                      <w:szCs w:val="18"/>
                      <w:u w:val="single"/>
                    </w:rPr>
                    <w:fldChar w:fldCharType="separate"/>
                  </w:r>
                  <w:r w:rsidRPr="007240B9">
                    <w:rPr>
                      <w:noProof/>
                      <w:sz w:val="18"/>
                      <w:szCs w:val="18"/>
                      <w:u w:val="single"/>
                    </w:rPr>
                    <w:t> </w:t>
                  </w:r>
                  <w:r w:rsidRPr="007240B9">
                    <w:rPr>
                      <w:noProof/>
                      <w:sz w:val="18"/>
                      <w:szCs w:val="18"/>
                      <w:u w:val="single"/>
                    </w:rPr>
                    <w:t> </w:t>
                  </w:r>
                  <w:r w:rsidRPr="007240B9">
                    <w:rPr>
                      <w:noProof/>
                      <w:sz w:val="18"/>
                      <w:szCs w:val="18"/>
                      <w:u w:val="single"/>
                    </w:rPr>
                    <w:t> </w:t>
                  </w:r>
                  <w:r w:rsidRPr="007240B9">
                    <w:rPr>
                      <w:noProof/>
                      <w:sz w:val="18"/>
                      <w:szCs w:val="18"/>
                      <w:u w:val="single"/>
                    </w:rPr>
                    <w:t> </w:t>
                  </w:r>
                  <w:r w:rsidRPr="007240B9">
                    <w:rPr>
                      <w:noProof/>
                      <w:sz w:val="18"/>
                      <w:szCs w:val="18"/>
                      <w:u w:val="single"/>
                    </w:rPr>
                    <w:t> </w:t>
                  </w:r>
                  <w:r w:rsidRPr="007240B9">
                    <w:rPr>
                      <w:sz w:val="18"/>
                      <w:szCs w:val="18"/>
                      <w:u w:val="single"/>
                    </w:rPr>
                    <w:fldChar w:fldCharType="end"/>
                  </w:r>
                  <w:bookmarkEnd w:id="16"/>
                </w:p>
              </w:tc>
            </w:tr>
            <w:tr w:rsidR="009D3FFA" w14:paraId="3E799828" w14:textId="77777777" w:rsidTr="00DB5C99">
              <w:tc>
                <w:tcPr>
                  <w:tcW w:w="1438" w:type="dxa"/>
                </w:tcPr>
                <w:p w14:paraId="77A59B03" w14:textId="77777777" w:rsidR="009D3FFA" w:rsidRPr="001F28A9" w:rsidRDefault="009D3FFA" w:rsidP="00DB5C99">
                  <w:pPr>
                    <w:rPr>
                      <w:sz w:val="18"/>
                      <w:szCs w:val="18"/>
                    </w:rPr>
                  </w:pPr>
                  <w:r w:rsidRPr="001F28A9">
                    <w:rPr>
                      <w:i/>
                      <w:iCs/>
                      <w:color w:val="00B050"/>
                      <w:sz w:val="18"/>
                      <w:szCs w:val="18"/>
                    </w:rPr>
                    <w:t>Phone Number</w:t>
                  </w:r>
                </w:p>
              </w:tc>
              <w:tc>
                <w:tcPr>
                  <w:tcW w:w="270" w:type="dxa"/>
                </w:tcPr>
                <w:p w14:paraId="2738C990" w14:textId="77777777" w:rsidR="009D3FFA" w:rsidRPr="001F28A9" w:rsidRDefault="009D3FFA" w:rsidP="00DB5C99">
                  <w:pPr>
                    <w:rPr>
                      <w:sz w:val="18"/>
                      <w:szCs w:val="18"/>
                    </w:rPr>
                  </w:pPr>
                </w:p>
              </w:tc>
              <w:tc>
                <w:tcPr>
                  <w:tcW w:w="2941" w:type="dxa"/>
                </w:tcPr>
                <w:p w14:paraId="48995C60" w14:textId="77777777" w:rsidR="009D3FFA" w:rsidRPr="007240B9" w:rsidRDefault="009D3FFA" w:rsidP="00DB5C99">
                  <w:pPr>
                    <w:rPr>
                      <w:sz w:val="18"/>
                      <w:szCs w:val="18"/>
                      <w:u w:val="single"/>
                    </w:rPr>
                  </w:pPr>
                  <w:r w:rsidRPr="007240B9">
                    <w:rPr>
                      <w:sz w:val="18"/>
                      <w:szCs w:val="18"/>
                      <w:u w:val="single"/>
                    </w:rPr>
                    <w:fldChar w:fldCharType="begin">
                      <w:ffData>
                        <w:name w:val="Text32"/>
                        <w:enabled/>
                        <w:calcOnExit w:val="0"/>
                        <w:textInput>
                          <w:maxLength w:val="30"/>
                        </w:textInput>
                      </w:ffData>
                    </w:fldChar>
                  </w:r>
                  <w:bookmarkStart w:id="17" w:name="Text32"/>
                  <w:r w:rsidRPr="007240B9">
                    <w:rPr>
                      <w:sz w:val="18"/>
                      <w:szCs w:val="18"/>
                      <w:u w:val="single"/>
                    </w:rPr>
                    <w:instrText xml:space="preserve"> FORMTEXT </w:instrText>
                  </w:r>
                  <w:r w:rsidRPr="007240B9">
                    <w:rPr>
                      <w:sz w:val="18"/>
                      <w:szCs w:val="18"/>
                      <w:u w:val="single"/>
                    </w:rPr>
                  </w:r>
                  <w:r w:rsidRPr="007240B9">
                    <w:rPr>
                      <w:sz w:val="18"/>
                      <w:szCs w:val="18"/>
                      <w:u w:val="single"/>
                    </w:rPr>
                    <w:fldChar w:fldCharType="separate"/>
                  </w:r>
                  <w:r w:rsidRPr="007240B9">
                    <w:rPr>
                      <w:noProof/>
                      <w:sz w:val="18"/>
                      <w:szCs w:val="18"/>
                      <w:u w:val="single"/>
                    </w:rPr>
                    <w:t> </w:t>
                  </w:r>
                  <w:r w:rsidRPr="007240B9">
                    <w:rPr>
                      <w:noProof/>
                      <w:sz w:val="18"/>
                      <w:szCs w:val="18"/>
                      <w:u w:val="single"/>
                    </w:rPr>
                    <w:t> </w:t>
                  </w:r>
                  <w:r w:rsidRPr="007240B9">
                    <w:rPr>
                      <w:noProof/>
                      <w:sz w:val="18"/>
                      <w:szCs w:val="18"/>
                      <w:u w:val="single"/>
                    </w:rPr>
                    <w:t> </w:t>
                  </w:r>
                  <w:r w:rsidRPr="007240B9">
                    <w:rPr>
                      <w:noProof/>
                      <w:sz w:val="18"/>
                      <w:szCs w:val="18"/>
                      <w:u w:val="single"/>
                    </w:rPr>
                    <w:t> </w:t>
                  </w:r>
                  <w:r w:rsidRPr="007240B9">
                    <w:rPr>
                      <w:noProof/>
                      <w:sz w:val="18"/>
                      <w:szCs w:val="18"/>
                      <w:u w:val="single"/>
                    </w:rPr>
                    <w:t> </w:t>
                  </w:r>
                  <w:r w:rsidRPr="007240B9">
                    <w:rPr>
                      <w:sz w:val="18"/>
                      <w:szCs w:val="18"/>
                      <w:u w:val="single"/>
                    </w:rPr>
                    <w:fldChar w:fldCharType="end"/>
                  </w:r>
                  <w:bookmarkEnd w:id="17"/>
                </w:p>
              </w:tc>
            </w:tr>
          </w:tbl>
          <w:p w14:paraId="59CF02BB" w14:textId="77777777" w:rsidR="009D3FFA" w:rsidRPr="00083659" w:rsidRDefault="009D3FFA" w:rsidP="00DB5C99">
            <w:pPr>
              <w:rPr>
                <w:sz w:val="10"/>
                <w:szCs w:val="10"/>
              </w:rPr>
            </w:pPr>
          </w:p>
        </w:tc>
      </w:tr>
      <w:tr w:rsidR="009D3FFA" w14:paraId="6C5B180B" w14:textId="77777777" w:rsidTr="00DB5C99">
        <w:tc>
          <w:tcPr>
            <w:tcW w:w="4207" w:type="dxa"/>
          </w:tcPr>
          <w:p w14:paraId="6450425C" w14:textId="77777777" w:rsidR="009D3FFA" w:rsidRPr="00443630" w:rsidRDefault="009D3FFA" w:rsidP="00DB5C99">
            <w:pPr>
              <w:rPr>
                <w:i/>
                <w:iCs/>
                <w:color w:val="0432FF"/>
              </w:rPr>
            </w:pPr>
            <w:r w:rsidRPr="00443630">
              <w:rPr>
                <w:i/>
                <w:iCs/>
                <w:color w:val="0432FF"/>
              </w:rPr>
              <w:t xml:space="preserve">Counties Agency </w:t>
            </w:r>
            <w:r>
              <w:rPr>
                <w:i/>
                <w:iCs/>
                <w:color w:val="0432FF"/>
              </w:rPr>
              <w:t>is Applying to</w:t>
            </w:r>
            <w:r w:rsidRPr="00443630">
              <w:rPr>
                <w:i/>
                <w:iCs/>
                <w:color w:val="0432FF"/>
              </w:rPr>
              <w:t xml:space="preserve"> Serve</w:t>
            </w:r>
          </w:p>
          <w:p w14:paraId="760EC0A0" w14:textId="77777777" w:rsidR="009D3FFA" w:rsidRPr="00B30ED2" w:rsidRDefault="009D3FFA" w:rsidP="00DB5C99">
            <w:pPr>
              <w:rPr>
                <w:i/>
                <w:iCs/>
                <w:color w:val="FF0000"/>
                <w:sz w:val="22"/>
                <w:szCs w:val="22"/>
              </w:rPr>
            </w:pPr>
            <w:r w:rsidRPr="00B30ED2">
              <w:rPr>
                <w:i/>
                <w:iCs/>
                <w:color w:val="FF0000"/>
                <w:sz w:val="22"/>
                <w:szCs w:val="22"/>
              </w:rPr>
              <w:t>(Check all applicable Counties)</w:t>
            </w:r>
          </w:p>
          <w:p w14:paraId="2F00A7F9" w14:textId="77777777" w:rsidR="009D3FFA" w:rsidRDefault="009D3FFA" w:rsidP="00DB5C99"/>
          <w:p w14:paraId="4738BA06" w14:textId="77777777" w:rsidR="009D3FFA" w:rsidRDefault="009D3FFA" w:rsidP="00DB5C99"/>
          <w:p w14:paraId="6645455B" w14:textId="77777777" w:rsidR="009D3FFA" w:rsidRDefault="009D3FFA" w:rsidP="00DB5C99"/>
        </w:tc>
        <w:tc>
          <w:tcPr>
            <w:tcW w:w="268" w:type="dxa"/>
          </w:tcPr>
          <w:p w14:paraId="0A829159" w14:textId="77777777" w:rsidR="009D3FFA" w:rsidRDefault="009D3FFA" w:rsidP="00DB5C99"/>
        </w:tc>
        <w:tc>
          <w:tcPr>
            <w:tcW w:w="4875" w:type="dxa"/>
          </w:tcPr>
          <w:tbl>
            <w:tblPr>
              <w:tblStyle w:val="TableGrid"/>
              <w:tblW w:w="0" w:type="auto"/>
              <w:tblLook w:val="04A0" w:firstRow="1" w:lastRow="0" w:firstColumn="1" w:lastColumn="0" w:noHBand="0" w:noVBand="1"/>
            </w:tblPr>
            <w:tblGrid>
              <w:gridCol w:w="2322"/>
              <w:gridCol w:w="2322"/>
            </w:tblGrid>
            <w:tr w:rsidR="009D3FFA" w14:paraId="5DDE1A6B" w14:textId="77777777" w:rsidTr="00DB5C99">
              <w:tc>
                <w:tcPr>
                  <w:tcW w:w="2322" w:type="dxa"/>
                  <w:tcBorders>
                    <w:top w:val="nil"/>
                    <w:left w:val="nil"/>
                    <w:bottom w:val="nil"/>
                    <w:right w:val="nil"/>
                  </w:tcBorders>
                </w:tcPr>
                <w:p w14:paraId="4E0EBC47" w14:textId="77777777" w:rsidR="009D3FFA" w:rsidRPr="00A73992" w:rsidRDefault="009D3FFA" w:rsidP="00DB5C99">
                  <w:pPr>
                    <w:rPr>
                      <w:sz w:val="21"/>
                      <w:szCs w:val="21"/>
                    </w:rPr>
                  </w:pPr>
                </w:p>
              </w:tc>
              <w:tc>
                <w:tcPr>
                  <w:tcW w:w="2322" w:type="dxa"/>
                  <w:tcBorders>
                    <w:top w:val="nil"/>
                    <w:left w:val="nil"/>
                    <w:bottom w:val="nil"/>
                    <w:right w:val="nil"/>
                  </w:tcBorders>
                </w:tcPr>
                <w:p w14:paraId="2659CB6F" w14:textId="77777777" w:rsidR="009D3FFA" w:rsidRPr="00A73992" w:rsidRDefault="009D3FFA" w:rsidP="00DB5C99">
                  <w:pPr>
                    <w:rPr>
                      <w:sz w:val="21"/>
                      <w:szCs w:val="21"/>
                    </w:rPr>
                  </w:pPr>
                </w:p>
              </w:tc>
            </w:tr>
            <w:tr w:rsidR="009D3FFA" w14:paraId="64164ACF" w14:textId="77777777" w:rsidTr="00DB5C99">
              <w:tc>
                <w:tcPr>
                  <w:tcW w:w="2322" w:type="dxa"/>
                  <w:tcBorders>
                    <w:top w:val="nil"/>
                    <w:left w:val="nil"/>
                    <w:bottom w:val="nil"/>
                    <w:right w:val="nil"/>
                  </w:tcBorders>
                </w:tcPr>
                <w:p w14:paraId="2CA86472" w14:textId="77777777" w:rsidR="009D3FFA" w:rsidRDefault="009D3FFA" w:rsidP="00DB5C99">
                  <w:r>
                    <w:fldChar w:fldCharType="begin">
                      <w:ffData>
                        <w:name w:val="Check7"/>
                        <w:enabled/>
                        <w:calcOnExit w:val="0"/>
                        <w:checkBox>
                          <w:sizeAuto/>
                          <w:default w:val="0"/>
                        </w:checkBox>
                      </w:ffData>
                    </w:fldChar>
                  </w:r>
                  <w:bookmarkStart w:id="18" w:name="Check7"/>
                  <w:r>
                    <w:instrText xml:space="preserve"> FORMCHECKBOX </w:instrText>
                  </w:r>
                  <w:r w:rsidR="00284DFE">
                    <w:fldChar w:fldCharType="separate"/>
                  </w:r>
                  <w:r>
                    <w:fldChar w:fldCharType="end"/>
                  </w:r>
                  <w:bookmarkEnd w:id="18"/>
                  <w:r>
                    <w:t xml:space="preserve">    </w:t>
                  </w:r>
                  <w:r w:rsidRPr="001F28A9">
                    <w:rPr>
                      <w:color w:val="00B050"/>
                    </w:rPr>
                    <w:t>Marin</w:t>
                  </w:r>
                </w:p>
              </w:tc>
              <w:tc>
                <w:tcPr>
                  <w:tcW w:w="2322" w:type="dxa"/>
                  <w:tcBorders>
                    <w:top w:val="nil"/>
                    <w:left w:val="nil"/>
                    <w:bottom w:val="nil"/>
                    <w:right w:val="nil"/>
                  </w:tcBorders>
                </w:tcPr>
                <w:p w14:paraId="532240A1" w14:textId="77777777" w:rsidR="009D3FFA" w:rsidRDefault="009D3FFA" w:rsidP="00DB5C99">
                  <w:r>
                    <w:fldChar w:fldCharType="begin">
                      <w:ffData>
                        <w:name w:val="Check9"/>
                        <w:enabled/>
                        <w:calcOnExit w:val="0"/>
                        <w:checkBox>
                          <w:sizeAuto/>
                          <w:default w:val="0"/>
                        </w:checkBox>
                      </w:ffData>
                    </w:fldChar>
                  </w:r>
                  <w:bookmarkStart w:id="19" w:name="Check9"/>
                  <w:r>
                    <w:instrText xml:space="preserve"> FORMCHECKBOX </w:instrText>
                  </w:r>
                  <w:r w:rsidR="00284DFE">
                    <w:fldChar w:fldCharType="separate"/>
                  </w:r>
                  <w:r>
                    <w:fldChar w:fldCharType="end"/>
                  </w:r>
                  <w:bookmarkEnd w:id="19"/>
                  <w:r>
                    <w:t xml:space="preserve">    </w:t>
                  </w:r>
                  <w:r w:rsidRPr="001F28A9">
                    <w:rPr>
                      <w:color w:val="00B050"/>
                    </w:rPr>
                    <w:t>Mendocino</w:t>
                  </w:r>
                </w:p>
              </w:tc>
            </w:tr>
            <w:tr w:rsidR="009D3FFA" w14:paraId="00FEEBDB" w14:textId="77777777" w:rsidTr="00DB5C99">
              <w:tc>
                <w:tcPr>
                  <w:tcW w:w="2322" w:type="dxa"/>
                  <w:tcBorders>
                    <w:top w:val="nil"/>
                    <w:left w:val="nil"/>
                    <w:bottom w:val="nil"/>
                    <w:right w:val="nil"/>
                  </w:tcBorders>
                </w:tcPr>
                <w:p w14:paraId="4640DDBC" w14:textId="77777777" w:rsidR="009D3FFA" w:rsidRDefault="009D3FFA" w:rsidP="00DB5C99"/>
              </w:tc>
              <w:tc>
                <w:tcPr>
                  <w:tcW w:w="2322" w:type="dxa"/>
                  <w:tcBorders>
                    <w:top w:val="nil"/>
                    <w:left w:val="nil"/>
                    <w:bottom w:val="nil"/>
                    <w:right w:val="nil"/>
                  </w:tcBorders>
                </w:tcPr>
                <w:p w14:paraId="41875CC6" w14:textId="77777777" w:rsidR="009D3FFA" w:rsidRDefault="009D3FFA" w:rsidP="00DB5C99"/>
              </w:tc>
            </w:tr>
            <w:tr w:rsidR="009D3FFA" w14:paraId="04DC27E6" w14:textId="77777777" w:rsidTr="00DB5C99">
              <w:tc>
                <w:tcPr>
                  <w:tcW w:w="2322" w:type="dxa"/>
                  <w:tcBorders>
                    <w:top w:val="nil"/>
                    <w:left w:val="nil"/>
                    <w:bottom w:val="nil"/>
                    <w:right w:val="nil"/>
                  </w:tcBorders>
                </w:tcPr>
                <w:p w14:paraId="4EAACE74" w14:textId="77777777" w:rsidR="009D3FFA" w:rsidRDefault="009D3FFA" w:rsidP="00DB5C99">
                  <w:r>
                    <w:fldChar w:fldCharType="begin">
                      <w:ffData>
                        <w:name w:val="Check8"/>
                        <w:enabled/>
                        <w:calcOnExit w:val="0"/>
                        <w:checkBox>
                          <w:sizeAuto/>
                          <w:default w:val="0"/>
                        </w:checkBox>
                      </w:ffData>
                    </w:fldChar>
                  </w:r>
                  <w:bookmarkStart w:id="20" w:name="Check8"/>
                  <w:r>
                    <w:instrText xml:space="preserve"> FORMCHECKBOX </w:instrText>
                  </w:r>
                  <w:r w:rsidR="00284DFE">
                    <w:fldChar w:fldCharType="separate"/>
                  </w:r>
                  <w:r>
                    <w:fldChar w:fldCharType="end"/>
                  </w:r>
                  <w:bookmarkEnd w:id="20"/>
                  <w:r>
                    <w:t xml:space="preserve">    </w:t>
                  </w:r>
                  <w:r w:rsidRPr="001F28A9">
                    <w:rPr>
                      <w:color w:val="00B050"/>
                    </w:rPr>
                    <w:t>Napa</w:t>
                  </w:r>
                </w:p>
              </w:tc>
              <w:tc>
                <w:tcPr>
                  <w:tcW w:w="2322" w:type="dxa"/>
                  <w:tcBorders>
                    <w:top w:val="nil"/>
                    <w:left w:val="nil"/>
                    <w:bottom w:val="nil"/>
                    <w:right w:val="nil"/>
                  </w:tcBorders>
                </w:tcPr>
                <w:p w14:paraId="09BF2431" w14:textId="77777777" w:rsidR="009D3FFA" w:rsidRDefault="009D3FFA" w:rsidP="00DB5C99">
                  <w:r>
                    <w:fldChar w:fldCharType="begin">
                      <w:ffData>
                        <w:name w:val="Check10"/>
                        <w:enabled/>
                        <w:calcOnExit w:val="0"/>
                        <w:checkBox>
                          <w:sizeAuto/>
                          <w:default w:val="0"/>
                        </w:checkBox>
                      </w:ffData>
                    </w:fldChar>
                  </w:r>
                  <w:bookmarkStart w:id="21" w:name="Check10"/>
                  <w:r>
                    <w:instrText xml:space="preserve"> FORMCHECKBOX </w:instrText>
                  </w:r>
                  <w:r w:rsidR="00284DFE">
                    <w:fldChar w:fldCharType="separate"/>
                  </w:r>
                  <w:r>
                    <w:fldChar w:fldCharType="end"/>
                  </w:r>
                  <w:bookmarkEnd w:id="21"/>
                  <w:r>
                    <w:t xml:space="preserve">    </w:t>
                  </w:r>
                  <w:r w:rsidRPr="001F28A9">
                    <w:rPr>
                      <w:color w:val="00B050"/>
                    </w:rPr>
                    <w:t>Lake</w:t>
                  </w:r>
                </w:p>
              </w:tc>
            </w:tr>
          </w:tbl>
          <w:p w14:paraId="0CF34999" w14:textId="77777777" w:rsidR="009D3FFA" w:rsidRDefault="009D3FFA" w:rsidP="00DB5C99"/>
        </w:tc>
      </w:tr>
      <w:tr w:rsidR="009D3FFA" w14:paraId="59C30F7B" w14:textId="77777777" w:rsidTr="00DB5C99">
        <w:tc>
          <w:tcPr>
            <w:tcW w:w="4207" w:type="dxa"/>
          </w:tcPr>
          <w:p w14:paraId="7DB6574D" w14:textId="4C8ED2FC" w:rsidR="009D3FFA" w:rsidRPr="00443630" w:rsidRDefault="009D3FFA" w:rsidP="00DB5C99">
            <w:pPr>
              <w:rPr>
                <w:i/>
                <w:iCs/>
                <w:color w:val="0432FF"/>
              </w:rPr>
            </w:pPr>
            <w:r>
              <w:rPr>
                <w:i/>
                <w:iCs/>
                <w:color w:val="0432FF"/>
              </w:rPr>
              <w:t>Estimated</w:t>
            </w:r>
            <w:r w:rsidRPr="00443630">
              <w:rPr>
                <w:i/>
                <w:iCs/>
                <w:color w:val="0432FF"/>
              </w:rPr>
              <w:t xml:space="preserve"> Budget For </w:t>
            </w:r>
            <w:r>
              <w:rPr>
                <w:i/>
                <w:iCs/>
                <w:color w:val="0432FF"/>
              </w:rPr>
              <w:t>Liaison activity</w:t>
            </w:r>
            <w:r w:rsidR="00DC1C0E">
              <w:rPr>
                <w:i/>
                <w:iCs/>
                <w:color w:val="0432FF"/>
              </w:rPr>
              <w:t xml:space="preserve"> that the Liaison will pay</w:t>
            </w:r>
            <w:r>
              <w:rPr>
                <w:i/>
                <w:iCs/>
                <w:color w:val="0432FF"/>
              </w:rPr>
              <w:t xml:space="preserve"> </w:t>
            </w:r>
            <w:r w:rsidRPr="00B30ED2">
              <w:rPr>
                <w:i/>
                <w:iCs/>
                <w:color w:val="FF0000"/>
                <w:sz w:val="22"/>
                <w:szCs w:val="22"/>
              </w:rPr>
              <w:t>(this is for information purposes only)</w:t>
            </w:r>
          </w:p>
          <w:p w14:paraId="5740282C" w14:textId="77777777" w:rsidR="009D3FFA" w:rsidRDefault="009D3FFA" w:rsidP="00DB5C99"/>
        </w:tc>
        <w:tc>
          <w:tcPr>
            <w:tcW w:w="268" w:type="dxa"/>
          </w:tcPr>
          <w:p w14:paraId="5351FBEC" w14:textId="77777777" w:rsidR="009D3FFA" w:rsidRDefault="009D3FFA" w:rsidP="00DB5C99"/>
        </w:tc>
        <w:tc>
          <w:tcPr>
            <w:tcW w:w="4875" w:type="dxa"/>
          </w:tcPr>
          <w:p w14:paraId="107165F2" w14:textId="77777777" w:rsidR="009D3FFA" w:rsidRPr="009D3FFA" w:rsidRDefault="009D3FFA" w:rsidP="00DB5C99">
            <w:pPr>
              <w:rPr>
                <w:sz w:val="4"/>
                <w:szCs w:val="4"/>
              </w:rPr>
            </w:pPr>
          </w:p>
          <w:p w14:paraId="0B3A61B5" w14:textId="3C89E05F" w:rsidR="009D3FFA" w:rsidRDefault="009D3FFA" w:rsidP="00DB5C99">
            <w:r>
              <w:fldChar w:fldCharType="begin">
                <w:ffData>
                  <w:name w:val="Text7"/>
                  <w:enabled/>
                  <w:calcOnExit w:val="0"/>
                  <w:textInput>
                    <w:type w:val="number"/>
                    <w:format w:val="$#,##0.00;($#,##0.00)"/>
                  </w:textInput>
                </w:ffData>
              </w:fldChar>
            </w:r>
            <w:bookmarkStart w:id="2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9D3FFA" w14:paraId="650BEDBB" w14:textId="77777777" w:rsidTr="00DB5C99">
        <w:tc>
          <w:tcPr>
            <w:tcW w:w="4207" w:type="dxa"/>
          </w:tcPr>
          <w:p w14:paraId="05BD56B0" w14:textId="7CB3A8E7" w:rsidR="009D3FFA" w:rsidRPr="00443630" w:rsidRDefault="009D3FFA" w:rsidP="00DB5C99">
            <w:pPr>
              <w:rPr>
                <w:i/>
                <w:iCs/>
                <w:color w:val="0432FF"/>
              </w:rPr>
            </w:pPr>
            <w:r w:rsidRPr="00443630">
              <w:rPr>
                <w:i/>
                <w:iCs/>
                <w:color w:val="0432FF"/>
              </w:rPr>
              <w:t xml:space="preserve">Types of Training Agency Will </w:t>
            </w:r>
            <w:r w:rsidR="00B30ED2">
              <w:rPr>
                <w:i/>
                <w:iCs/>
                <w:color w:val="0432FF"/>
              </w:rPr>
              <w:t>Promote</w:t>
            </w:r>
          </w:p>
          <w:p w14:paraId="2B365D4B" w14:textId="77777777" w:rsidR="009D3FFA" w:rsidRDefault="009D3FFA" w:rsidP="00DB5C99"/>
        </w:tc>
        <w:tc>
          <w:tcPr>
            <w:tcW w:w="268" w:type="dxa"/>
          </w:tcPr>
          <w:p w14:paraId="5FA5CA95" w14:textId="77777777" w:rsidR="009D3FFA" w:rsidRDefault="009D3FFA" w:rsidP="00DB5C99"/>
        </w:tc>
        <w:tc>
          <w:tcPr>
            <w:tcW w:w="4875" w:type="dxa"/>
          </w:tcPr>
          <w:p w14:paraId="3A29EDC4" w14:textId="77777777" w:rsidR="009D3FFA" w:rsidRPr="009D3FFA" w:rsidRDefault="009D3FFA">
            <w:pPr>
              <w:rPr>
                <w:sz w:val="11"/>
                <w:szCs w:val="1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tblGrid>
            <w:tr w:rsidR="009D3FFA" w14:paraId="3217BE36" w14:textId="77777777" w:rsidTr="00DB5C99">
              <w:trPr>
                <w:trHeight w:val="720"/>
              </w:trPr>
              <w:tc>
                <w:tcPr>
                  <w:tcW w:w="2322" w:type="dxa"/>
                </w:tcPr>
                <w:p w14:paraId="3907E407" w14:textId="77777777" w:rsidR="009D3FFA" w:rsidRPr="00A73992" w:rsidRDefault="009D3FFA" w:rsidP="00DB5C99">
                  <w:pPr>
                    <w:rPr>
                      <w:sz w:val="21"/>
                      <w:szCs w:val="21"/>
                    </w:rPr>
                  </w:pPr>
                  <w:r>
                    <w:rPr>
                      <w:sz w:val="21"/>
                      <w:szCs w:val="21"/>
                    </w:rPr>
                    <w:fldChar w:fldCharType="begin">
                      <w:ffData>
                        <w:name w:val="Check11"/>
                        <w:enabled/>
                        <w:calcOnExit w:val="0"/>
                        <w:checkBox>
                          <w:sizeAuto/>
                          <w:default w:val="0"/>
                        </w:checkBox>
                      </w:ffData>
                    </w:fldChar>
                  </w:r>
                  <w:bookmarkStart w:id="23" w:name="Check11"/>
                  <w:r>
                    <w:rPr>
                      <w:sz w:val="21"/>
                      <w:szCs w:val="21"/>
                    </w:rPr>
                    <w:instrText xml:space="preserve"> FORMCHECKBOX </w:instrText>
                  </w:r>
                  <w:r w:rsidR="00284DFE">
                    <w:rPr>
                      <w:sz w:val="21"/>
                      <w:szCs w:val="21"/>
                    </w:rPr>
                  </w:r>
                  <w:r w:rsidR="00284DFE">
                    <w:rPr>
                      <w:sz w:val="21"/>
                      <w:szCs w:val="21"/>
                    </w:rPr>
                    <w:fldChar w:fldCharType="separate"/>
                  </w:r>
                  <w:r>
                    <w:rPr>
                      <w:sz w:val="21"/>
                      <w:szCs w:val="21"/>
                    </w:rPr>
                    <w:fldChar w:fldCharType="end"/>
                  </w:r>
                  <w:bookmarkEnd w:id="23"/>
                  <w:r>
                    <w:rPr>
                      <w:sz w:val="21"/>
                      <w:szCs w:val="21"/>
                    </w:rPr>
                    <w:t xml:space="preserve">  </w:t>
                  </w:r>
                  <w:r w:rsidRPr="00A73992">
                    <w:rPr>
                      <w:sz w:val="21"/>
                      <w:szCs w:val="21"/>
                    </w:rPr>
                    <w:t>On-the-Job Training</w:t>
                  </w:r>
                </w:p>
              </w:tc>
              <w:tc>
                <w:tcPr>
                  <w:tcW w:w="2322" w:type="dxa"/>
                </w:tcPr>
                <w:p w14:paraId="7EC3A181" w14:textId="77777777" w:rsidR="009D3FFA" w:rsidRPr="00A73992" w:rsidRDefault="009D3FFA" w:rsidP="00DB5C99">
                  <w:pPr>
                    <w:rPr>
                      <w:sz w:val="21"/>
                      <w:szCs w:val="21"/>
                    </w:rPr>
                  </w:pPr>
                  <w:r>
                    <w:rPr>
                      <w:sz w:val="21"/>
                      <w:szCs w:val="21"/>
                    </w:rPr>
                    <w:fldChar w:fldCharType="begin">
                      <w:ffData>
                        <w:name w:val="Check12"/>
                        <w:enabled/>
                        <w:calcOnExit w:val="0"/>
                        <w:checkBox>
                          <w:sizeAuto/>
                          <w:default w:val="0"/>
                        </w:checkBox>
                      </w:ffData>
                    </w:fldChar>
                  </w:r>
                  <w:bookmarkStart w:id="24" w:name="Check12"/>
                  <w:r>
                    <w:rPr>
                      <w:sz w:val="21"/>
                      <w:szCs w:val="21"/>
                    </w:rPr>
                    <w:instrText xml:space="preserve"> FORMCHECKBOX </w:instrText>
                  </w:r>
                  <w:r w:rsidR="00284DFE">
                    <w:rPr>
                      <w:sz w:val="21"/>
                      <w:szCs w:val="21"/>
                    </w:rPr>
                  </w:r>
                  <w:r w:rsidR="00284DFE">
                    <w:rPr>
                      <w:sz w:val="21"/>
                      <w:szCs w:val="21"/>
                    </w:rPr>
                    <w:fldChar w:fldCharType="separate"/>
                  </w:r>
                  <w:r>
                    <w:rPr>
                      <w:sz w:val="21"/>
                      <w:szCs w:val="21"/>
                    </w:rPr>
                    <w:fldChar w:fldCharType="end"/>
                  </w:r>
                  <w:bookmarkEnd w:id="24"/>
                  <w:r>
                    <w:rPr>
                      <w:sz w:val="21"/>
                      <w:szCs w:val="21"/>
                    </w:rPr>
                    <w:t xml:space="preserve">  </w:t>
                  </w:r>
                  <w:r w:rsidRPr="00A73992">
                    <w:rPr>
                      <w:sz w:val="21"/>
                      <w:szCs w:val="21"/>
                    </w:rPr>
                    <w:t>Customized Training</w:t>
                  </w:r>
                </w:p>
              </w:tc>
            </w:tr>
            <w:tr w:rsidR="009D3FFA" w14:paraId="4F526BFB" w14:textId="77777777" w:rsidTr="00DB5C99">
              <w:trPr>
                <w:trHeight w:val="720"/>
              </w:trPr>
              <w:tc>
                <w:tcPr>
                  <w:tcW w:w="2322" w:type="dxa"/>
                </w:tcPr>
                <w:p w14:paraId="53E8EA45" w14:textId="5576638B" w:rsidR="009D3FFA" w:rsidRPr="00A73992" w:rsidRDefault="009D3FFA" w:rsidP="00DB5C99">
                  <w:pPr>
                    <w:rPr>
                      <w:sz w:val="21"/>
                      <w:szCs w:val="21"/>
                    </w:rPr>
                  </w:pPr>
                  <w:r>
                    <w:rPr>
                      <w:sz w:val="21"/>
                      <w:szCs w:val="21"/>
                    </w:rPr>
                    <w:fldChar w:fldCharType="begin">
                      <w:ffData>
                        <w:name w:val="Check20"/>
                        <w:enabled/>
                        <w:calcOnExit w:val="0"/>
                        <w:checkBox>
                          <w:sizeAuto/>
                          <w:default w:val="0"/>
                        </w:checkBox>
                      </w:ffData>
                    </w:fldChar>
                  </w:r>
                  <w:bookmarkStart w:id="25" w:name="Check20"/>
                  <w:r>
                    <w:rPr>
                      <w:sz w:val="21"/>
                      <w:szCs w:val="21"/>
                    </w:rPr>
                    <w:instrText xml:space="preserve"> FORMCHECKBOX </w:instrText>
                  </w:r>
                  <w:r w:rsidR="00284DFE">
                    <w:rPr>
                      <w:sz w:val="21"/>
                      <w:szCs w:val="21"/>
                    </w:rPr>
                  </w:r>
                  <w:r w:rsidR="00284DFE">
                    <w:rPr>
                      <w:sz w:val="21"/>
                      <w:szCs w:val="21"/>
                    </w:rPr>
                    <w:fldChar w:fldCharType="separate"/>
                  </w:r>
                  <w:r>
                    <w:rPr>
                      <w:sz w:val="21"/>
                      <w:szCs w:val="21"/>
                    </w:rPr>
                    <w:fldChar w:fldCharType="end"/>
                  </w:r>
                  <w:bookmarkEnd w:id="25"/>
                  <w:r>
                    <w:rPr>
                      <w:sz w:val="21"/>
                      <w:szCs w:val="21"/>
                    </w:rPr>
                    <w:t xml:space="preserve">  </w:t>
                  </w:r>
                  <w:r w:rsidR="00B30ED2" w:rsidRPr="00A73992">
                    <w:rPr>
                      <w:sz w:val="21"/>
                      <w:szCs w:val="21"/>
                    </w:rPr>
                    <w:t>Incumbent Worker Training</w:t>
                  </w:r>
                </w:p>
              </w:tc>
              <w:tc>
                <w:tcPr>
                  <w:tcW w:w="2322" w:type="dxa"/>
                </w:tcPr>
                <w:p w14:paraId="3A7AA6BA" w14:textId="77777777" w:rsidR="009D3FFA" w:rsidRDefault="009D3FFA" w:rsidP="00DB5C99">
                  <w:pPr>
                    <w:rPr>
                      <w:sz w:val="21"/>
                      <w:szCs w:val="21"/>
                    </w:rPr>
                  </w:pPr>
                  <w:r>
                    <w:rPr>
                      <w:sz w:val="21"/>
                      <w:szCs w:val="21"/>
                    </w:rPr>
                    <w:fldChar w:fldCharType="begin">
                      <w:ffData>
                        <w:name w:val="Check15"/>
                        <w:enabled/>
                        <w:calcOnExit w:val="0"/>
                        <w:checkBox>
                          <w:sizeAuto/>
                          <w:default w:val="0"/>
                        </w:checkBox>
                      </w:ffData>
                    </w:fldChar>
                  </w:r>
                  <w:bookmarkStart w:id="26" w:name="Check15"/>
                  <w:r>
                    <w:rPr>
                      <w:sz w:val="21"/>
                      <w:szCs w:val="21"/>
                    </w:rPr>
                    <w:instrText xml:space="preserve"> FORMCHECKBOX </w:instrText>
                  </w:r>
                  <w:r w:rsidR="00284DFE">
                    <w:rPr>
                      <w:sz w:val="21"/>
                      <w:szCs w:val="21"/>
                    </w:rPr>
                  </w:r>
                  <w:r w:rsidR="00284DFE">
                    <w:rPr>
                      <w:sz w:val="21"/>
                      <w:szCs w:val="21"/>
                    </w:rPr>
                    <w:fldChar w:fldCharType="separate"/>
                  </w:r>
                  <w:r>
                    <w:rPr>
                      <w:sz w:val="21"/>
                      <w:szCs w:val="21"/>
                    </w:rPr>
                    <w:fldChar w:fldCharType="end"/>
                  </w:r>
                  <w:bookmarkEnd w:id="26"/>
                  <w:r>
                    <w:rPr>
                      <w:sz w:val="21"/>
                      <w:szCs w:val="21"/>
                    </w:rPr>
                    <w:t xml:space="preserve">  </w:t>
                  </w:r>
                  <w:r w:rsidR="00B30ED2">
                    <w:rPr>
                      <w:sz w:val="21"/>
                      <w:szCs w:val="21"/>
                    </w:rPr>
                    <w:t xml:space="preserve">Other </w:t>
                  </w:r>
                </w:p>
                <w:p w14:paraId="29702BF0" w14:textId="611FC523" w:rsidR="00B30ED2" w:rsidRPr="00A73992" w:rsidRDefault="00B30ED2" w:rsidP="00DB5C99">
                  <w:pPr>
                    <w:rPr>
                      <w:sz w:val="21"/>
                      <w:szCs w:val="21"/>
                    </w:rPr>
                  </w:pPr>
                  <w:r>
                    <w:rPr>
                      <w:sz w:val="21"/>
                      <w:szCs w:val="21"/>
                    </w:rPr>
                    <w:t xml:space="preserve">Explain </w:t>
                  </w:r>
                  <w:r>
                    <w:rPr>
                      <w:sz w:val="21"/>
                      <w:szCs w:val="21"/>
                    </w:rPr>
                    <w:fldChar w:fldCharType="begin">
                      <w:ffData>
                        <w:name w:val="Text56"/>
                        <w:enabled/>
                        <w:calcOnExit w:val="0"/>
                        <w:textInput>
                          <w:maxLength w:val="100"/>
                        </w:textInput>
                      </w:ffData>
                    </w:fldChar>
                  </w:r>
                  <w:bookmarkStart w:id="27" w:name="Text56"/>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27"/>
                </w:p>
              </w:tc>
            </w:tr>
          </w:tbl>
          <w:p w14:paraId="76599090" w14:textId="4BB34FC4" w:rsidR="009D3FFA" w:rsidRDefault="009D3FFA" w:rsidP="00DB5C99"/>
        </w:tc>
      </w:tr>
    </w:tbl>
    <w:p w14:paraId="6E0DFD41" w14:textId="77777777" w:rsidR="009D3FFA" w:rsidRPr="00744180" w:rsidRDefault="009D3FFA" w:rsidP="009D3FFA">
      <w:pPr>
        <w:rPr>
          <w:sz w:val="11"/>
          <w:szCs w:val="11"/>
        </w:rPr>
      </w:pPr>
    </w:p>
    <w:tbl>
      <w:tblPr>
        <w:tblStyle w:val="TableGrid"/>
        <w:tblW w:w="9360" w:type="dxa"/>
        <w:tblInd w:w="-5" w:type="dxa"/>
        <w:tblLook w:val="04A0" w:firstRow="1" w:lastRow="0" w:firstColumn="1" w:lastColumn="0" w:noHBand="0" w:noVBand="1"/>
      </w:tblPr>
      <w:tblGrid>
        <w:gridCol w:w="9360"/>
      </w:tblGrid>
      <w:tr w:rsidR="009D3FFA" w14:paraId="51AF6E15" w14:textId="77777777" w:rsidTr="00B30ED2">
        <w:trPr>
          <w:trHeight w:val="2690"/>
        </w:trPr>
        <w:tc>
          <w:tcPr>
            <w:tcW w:w="9360" w:type="dxa"/>
          </w:tcPr>
          <w:p w14:paraId="29B994D6" w14:textId="5CEDF7FA" w:rsidR="009D3FFA" w:rsidRDefault="009D3FFA" w:rsidP="00DB5C99">
            <w:pPr>
              <w:rPr>
                <w:color w:val="0432FF"/>
              </w:rPr>
            </w:pPr>
            <w:r w:rsidRPr="00814D93">
              <w:rPr>
                <w:color w:val="0432FF"/>
              </w:rPr>
              <w:t xml:space="preserve">Please provide a narrative of your planned approach to </w:t>
            </w:r>
            <w:r w:rsidR="00DC1C0E">
              <w:rPr>
                <w:color w:val="0432FF"/>
              </w:rPr>
              <w:t xml:space="preserve">engage employers and </w:t>
            </w:r>
            <w:r w:rsidR="00B30ED2">
              <w:rPr>
                <w:color w:val="0432FF"/>
              </w:rPr>
              <w:t>create Work-Based Training opportunities</w:t>
            </w:r>
            <w:r w:rsidRPr="00814D93">
              <w:rPr>
                <w:color w:val="0432FF"/>
              </w:rPr>
              <w:t>.</w:t>
            </w:r>
          </w:p>
          <w:p w14:paraId="664918C9" w14:textId="77777777" w:rsidR="00B30ED2" w:rsidRPr="00B30ED2" w:rsidRDefault="00B30ED2" w:rsidP="00DB5C99">
            <w:pPr>
              <w:rPr>
                <w:color w:val="0432FF"/>
                <w:sz w:val="15"/>
                <w:szCs w:val="15"/>
              </w:rPr>
            </w:pPr>
          </w:p>
          <w:p w14:paraId="4F8F90B6" w14:textId="77777777" w:rsidR="009D3FFA" w:rsidRDefault="009D3FFA" w:rsidP="00DB5C99">
            <w:r>
              <w:fldChar w:fldCharType="begin">
                <w:ffData>
                  <w:name w:val="Text33"/>
                  <w:enabled/>
                  <w:calcOnExit w:val="0"/>
                  <w:textInput>
                    <w:maxLength w:val="750"/>
                  </w:textInput>
                </w:ffData>
              </w:fldChar>
            </w:r>
            <w:bookmarkStart w:id="2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521EFEE8" w14:textId="77777777" w:rsidR="009D3FFA" w:rsidRPr="00744180" w:rsidRDefault="009D3FFA" w:rsidP="009D3FFA">
      <w:pPr>
        <w:rPr>
          <w:sz w:val="8"/>
          <w:szCs w:val="8"/>
        </w:rPr>
      </w:pPr>
    </w:p>
    <w:tbl>
      <w:tblPr>
        <w:tblStyle w:val="TableGrid"/>
        <w:tblW w:w="0" w:type="auto"/>
        <w:tblLook w:val="04A0" w:firstRow="1" w:lastRow="0" w:firstColumn="1" w:lastColumn="0" w:noHBand="0" w:noVBand="1"/>
      </w:tblPr>
      <w:tblGrid>
        <w:gridCol w:w="9350"/>
      </w:tblGrid>
      <w:tr w:rsidR="009D3FFA" w14:paraId="0E87FE50" w14:textId="77777777" w:rsidTr="00B30ED2">
        <w:trPr>
          <w:trHeight w:val="2312"/>
        </w:trPr>
        <w:tc>
          <w:tcPr>
            <w:tcW w:w="9350" w:type="dxa"/>
          </w:tcPr>
          <w:p w14:paraId="0A25FDF9" w14:textId="77777777" w:rsidR="009D3FFA" w:rsidRDefault="009D3FFA" w:rsidP="00DB5C99">
            <w:pPr>
              <w:rPr>
                <w:color w:val="0432FF"/>
              </w:rPr>
            </w:pPr>
            <w:r>
              <w:rPr>
                <w:color w:val="0432FF"/>
              </w:rPr>
              <w:t>Describe to the best of your knowledge the training your staff will need to be prepared to operate the goals of this project:</w:t>
            </w:r>
          </w:p>
          <w:p w14:paraId="6E8CFE50" w14:textId="77777777" w:rsidR="009D3FFA" w:rsidRPr="00B30ED2" w:rsidRDefault="009D3FFA" w:rsidP="00DB5C99">
            <w:pPr>
              <w:rPr>
                <w:color w:val="0432FF"/>
                <w:sz w:val="11"/>
                <w:szCs w:val="11"/>
              </w:rPr>
            </w:pPr>
          </w:p>
          <w:p w14:paraId="3205407E" w14:textId="77777777" w:rsidR="009D3FFA" w:rsidRPr="00744180" w:rsidRDefault="009D3FFA" w:rsidP="00DB5C99">
            <w:pPr>
              <w:rPr>
                <w:color w:val="0432FF"/>
              </w:rPr>
            </w:pPr>
            <w:r>
              <w:rPr>
                <w:color w:val="0432FF"/>
              </w:rPr>
              <w:fldChar w:fldCharType="begin">
                <w:ffData>
                  <w:name w:val="Text54"/>
                  <w:enabled/>
                  <w:calcOnExit w:val="0"/>
                  <w:textInput>
                    <w:maxLength w:val="450"/>
                  </w:textInput>
                </w:ffData>
              </w:fldChar>
            </w:r>
            <w:bookmarkStart w:id="29" w:name="Text54"/>
            <w:r>
              <w:rPr>
                <w:color w:val="0432FF"/>
              </w:rPr>
              <w:instrText xml:space="preserve"> FORMTEXT </w:instrText>
            </w:r>
            <w:r>
              <w:rPr>
                <w:color w:val="0432FF"/>
              </w:rPr>
            </w:r>
            <w:r>
              <w:rPr>
                <w:color w:val="0432FF"/>
              </w:rPr>
              <w:fldChar w:fldCharType="separate"/>
            </w:r>
            <w:r>
              <w:rPr>
                <w:noProof/>
                <w:color w:val="0432FF"/>
              </w:rPr>
              <w:t> </w:t>
            </w:r>
            <w:r>
              <w:rPr>
                <w:noProof/>
                <w:color w:val="0432FF"/>
              </w:rPr>
              <w:t> </w:t>
            </w:r>
            <w:r>
              <w:rPr>
                <w:noProof/>
                <w:color w:val="0432FF"/>
              </w:rPr>
              <w:t> </w:t>
            </w:r>
            <w:r>
              <w:rPr>
                <w:noProof/>
                <w:color w:val="0432FF"/>
              </w:rPr>
              <w:t> </w:t>
            </w:r>
            <w:r>
              <w:rPr>
                <w:noProof/>
                <w:color w:val="0432FF"/>
              </w:rPr>
              <w:t> </w:t>
            </w:r>
            <w:r>
              <w:rPr>
                <w:color w:val="0432FF"/>
              </w:rPr>
              <w:fldChar w:fldCharType="end"/>
            </w:r>
            <w:bookmarkEnd w:id="29"/>
            <w:r>
              <w:rPr>
                <w:color w:val="0432FF"/>
              </w:rPr>
              <w:t xml:space="preserve"> </w:t>
            </w:r>
          </w:p>
        </w:tc>
      </w:tr>
    </w:tbl>
    <w:p w14:paraId="108A14F8" w14:textId="17F04388" w:rsidR="009D3FFA" w:rsidRDefault="009D3FFA" w:rsidP="009D3FFA"/>
    <w:tbl>
      <w:tblPr>
        <w:tblStyle w:val="TableGrid"/>
        <w:tblW w:w="0" w:type="auto"/>
        <w:tblLook w:val="04A0" w:firstRow="1" w:lastRow="0" w:firstColumn="1" w:lastColumn="0" w:noHBand="0" w:noVBand="1"/>
      </w:tblPr>
      <w:tblGrid>
        <w:gridCol w:w="9350"/>
      </w:tblGrid>
      <w:tr w:rsidR="009D3FFA" w14:paraId="2DE6AB11" w14:textId="77777777" w:rsidTr="00DB5C99">
        <w:tc>
          <w:tcPr>
            <w:tcW w:w="9350" w:type="dxa"/>
          </w:tcPr>
          <w:p w14:paraId="1C532E29" w14:textId="77777777" w:rsidR="009D3FFA" w:rsidRDefault="009D3FFA" w:rsidP="00DB5C99">
            <w:pPr>
              <w:rPr>
                <w:color w:val="0432FF"/>
              </w:rPr>
            </w:pPr>
            <w:r>
              <w:rPr>
                <w:color w:val="0432FF"/>
              </w:rPr>
              <w:t>Please describe your agencies staffing that will work in this project along with the estimate amount of time (in total hours).  If you have two staff with the same designation giving 100 hours each to this project, list the title once and accumulate the 200 hours for the job title.  (i.e., this is position-specific and not person-specific)</w:t>
            </w:r>
          </w:p>
          <w:p w14:paraId="3E1E99FC" w14:textId="77777777" w:rsidR="009D3FFA" w:rsidRDefault="009D3FFA" w:rsidP="00DB5C99">
            <w:pPr>
              <w:rPr>
                <w:color w:val="0432FF"/>
              </w:rPr>
            </w:pPr>
          </w:p>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3950"/>
              <w:gridCol w:w="612"/>
              <w:gridCol w:w="3950"/>
              <w:gridCol w:w="612"/>
            </w:tblGrid>
            <w:tr w:rsidR="009D3FFA" w14:paraId="3781CAE3" w14:textId="77777777" w:rsidTr="00DB5C99">
              <w:trPr>
                <w:gridAfter w:val="1"/>
                <w:wAfter w:w="612" w:type="dxa"/>
              </w:trPr>
              <w:tc>
                <w:tcPr>
                  <w:tcW w:w="4562" w:type="dxa"/>
                  <w:gridSpan w:val="2"/>
                </w:tcPr>
                <w:p w14:paraId="37063024" w14:textId="77777777" w:rsidR="009D3FFA" w:rsidRDefault="009D3FFA" w:rsidP="00DB5C99">
                  <w:pPr>
                    <w:jc w:val="center"/>
                    <w:rPr>
                      <w:color w:val="0432FF"/>
                    </w:rPr>
                  </w:pPr>
                  <w:r w:rsidRPr="00B86B90">
                    <w:rPr>
                      <w:color w:val="00B050"/>
                    </w:rPr>
                    <w:t>Position Title</w:t>
                  </w:r>
                </w:p>
              </w:tc>
              <w:tc>
                <w:tcPr>
                  <w:tcW w:w="4562" w:type="dxa"/>
                  <w:gridSpan w:val="2"/>
                </w:tcPr>
                <w:p w14:paraId="03719585" w14:textId="77777777" w:rsidR="009D3FFA" w:rsidRDefault="009D3FFA" w:rsidP="00DB5C99">
                  <w:pPr>
                    <w:jc w:val="center"/>
                    <w:rPr>
                      <w:color w:val="0432FF"/>
                    </w:rPr>
                  </w:pPr>
                  <w:r w:rsidRPr="00B86B90">
                    <w:rPr>
                      <w:color w:val="00B050"/>
                    </w:rPr>
                    <w:t>Accumulated Hours</w:t>
                  </w:r>
                </w:p>
              </w:tc>
            </w:tr>
            <w:tr w:rsidR="009D3FFA" w14:paraId="41677777" w14:textId="77777777" w:rsidTr="00DB5C99">
              <w:trPr>
                <w:gridBefore w:val="1"/>
                <w:wBefore w:w="612" w:type="dxa"/>
              </w:trPr>
              <w:tc>
                <w:tcPr>
                  <w:tcW w:w="4562" w:type="dxa"/>
                  <w:gridSpan w:val="2"/>
                </w:tcPr>
                <w:p w14:paraId="09512974" w14:textId="77777777" w:rsidR="009D3FFA" w:rsidRDefault="009D3FFA" w:rsidP="00DB5C99">
                  <w:pPr>
                    <w:rPr>
                      <w:color w:val="0432FF"/>
                    </w:rPr>
                  </w:pPr>
                  <w:r>
                    <w:rPr>
                      <w:color w:val="0432FF"/>
                    </w:rPr>
                    <w:fldChar w:fldCharType="begin">
                      <w:ffData>
                        <w:name w:val="Text34"/>
                        <w:enabled/>
                        <w:calcOnExit w:val="0"/>
                        <w:textInput>
                          <w:maxLength w:val="25"/>
                        </w:textInput>
                      </w:ffData>
                    </w:fldChar>
                  </w:r>
                  <w:bookmarkStart w:id="30" w:name="Text34"/>
                  <w:r>
                    <w:rPr>
                      <w:color w:val="0432FF"/>
                    </w:rPr>
                    <w:instrText xml:space="preserve"> FORMTEXT </w:instrText>
                  </w:r>
                  <w:r>
                    <w:rPr>
                      <w:color w:val="0432FF"/>
                    </w:rPr>
                  </w:r>
                  <w:r>
                    <w:rPr>
                      <w:color w:val="0432FF"/>
                    </w:rPr>
                    <w:fldChar w:fldCharType="separate"/>
                  </w:r>
                  <w:r>
                    <w:rPr>
                      <w:noProof/>
                      <w:color w:val="0432FF"/>
                    </w:rPr>
                    <w:t> </w:t>
                  </w:r>
                  <w:r>
                    <w:rPr>
                      <w:noProof/>
                      <w:color w:val="0432FF"/>
                    </w:rPr>
                    <w:t> </w:t>
                  </w:r>
                  <w:r>
                    <w:rPr>
                      <w:noProof/>
                      <w:color w:val="0432FF"/>
                    </w:rPr>
                    <w:t> </w:t>
                  </w:r>
                  <w:r>
                    <w:rPr>
                      <w:noProof/>
                      <w:color w:val="0432FF"/>
                    </w:rPr>
                    <w:t> </w:t>
                  </w:r>
                  <w:r>
                    <w:rPr>
                      <w:noProof/>
                      <w:color w:val="0432FF"/>
                    </w:rPr>
                    <w:t> </w:t>
                  </w:r>
                  <w:r>
                    <w:rPr>
                      <w:color w:val="0432FF"/>
                    </w:rPr>
                    <w:fldChar w:fldCharType="end"/>
                  </w:r>
                  <w:bookmarkEnd w:id="30"/>
                </w:p>
              </w:tc>
              <w:tc>
                <w:tcPr>
                  <w:tcW w:w="4562" w:type="dxa"/>
                  <w:gridSpan w:val="2"/>
                </w:tcPr>
                <w:p w14:paraId="09B00975" w14:textId="77777777" w:rsidR="009D3FFA" w:rsidRDefault="009D3FFA" w:rsidP="00DB5C99">
                  <w:pPr>
                    <w:rPr>
                      <w:color w:val="0432FF"/>
                    </w:rPr>
                  </w:pPr>
                  <w:r>
                    <w:rPr>
                      <w:color w:val="0432FF"/>
                    </w:rPr>
                    <w:fldChar w:fldCharType="begin">
                      <w:ffData>
                        <w:name w:val="Text35"/>
                        <w:enabled/>
                        <w:calcOnExit w:val="0"/>
                        <w:textInput>
                          <w:type w:val="number"/>
                          <w:maxLength w:val="6"/>
                        </w:textInput>
                      </w:ffData>
                    </w:fldChar>
                  </w:r>
                  <w:bookmarkStart w:id="31" w:name="Text35"/>
                  <w:r>
                    <w:rPr>
                      <w:color w:val="0432FF"/>
                    </w:rPr>
                    <w:instrText xml:space="preserve"> FORMTEXT </w:instrText>
                  </w:r>
                  <w:r>
                    <w:rPr>
                      <w:color w:val="0432FF"/>
                    </w:rPr>
                  </w:r>
                  <w:r>
                    <w:rPr>
                      <w:color w:val="0432FF"/>
                    </w:rPr>
                    <w:fldChar w:fldCharType="separate"/>
                  </w:r>
                  <w:r>
                    <w:rPr>
                      <w:noProof/>
                      <w:color w:val="0432FF"/>
                    </w:rPr>
                    <w:t> </w:t>
                  </w:r>
                  <w:r>
                    <w:rPr>
                      <w:noProof/>
                      <w:color w:val="0432FF"/>
                    </w:rPr>
                    <w:t> </w:t>
                  </w:r>
                  <w:r>
                    <w:rPr>
                      <w:noProof/>
                      <w:color w:val="0432FF"/>
                    </w:rPr>
                    <w:t> </w:t>
                  </w:r>
                  <w:r>
                    <w:rPr>
                      <w:noProof/>
                      <w:color w:val="0432FF"/>
                    </w:rPr>
                    <w:t> </w:t>
                  </w:r>
                  <w:r>
                    <w:rPr>
                      <w:noProof/>
                      <w:color w:val="0432FF"/>
                    </w:rPr>
                    <w:t> </w:t>
                  </w:r>
                  <w:r>
                    <w:rPr>
                      <w:color w:val="0432FF"/>
                    </w:rPr>
                    <w:fldChar w:fldCharType="end"/>
                  </w:r>
                  <w:bookmarkEnd w:id="31"/>
                </w:p>
              </w:tc>
            </w:tr>
            <w:tr w:rsidR="009D3FFA" w:rsidRPr="00814D93" w14:paraId="69FC0EC0" w14:textId="77777777" w:rsidTr="00DB5C99">
              <w:trPr>
                <w:gridBefore w:val="1"/>
                <w:wBefore w:w="612" w:type="dxa"/>
                <w:trHeight w:val="53"/>
              </w:trPr>
              <w:tc>
                <w:tcPr>
                  <w:tcW w:w="4562" w:type="dxa"/>
                  <w:gridSpan w:val="2"/>
                </w:tcPr>
                <w:p w14:paraId="395EDF48" w14:textId="77777777" w:rsidR="009D3FFA" w:rsidRPr="00814D93" w:rsidRDefault="009D3FFA" w:rsidP="00DB5C99">
                  <w:pPr>
                    <w:rPr>
                      <w:color w:val="0432FF"/>
                      <w:sz w:val="8"/>
                      <w:szCs w:val="8"/>
                    </w:rPr>
                  </w:pPr>
                </w:p>
              </w:tc>
              <w:tc>
                <w:tcPr>
                  <w:tcW w:w="4562" w:type="dxa"/>
                  <w:gridSpan w:val="2"/>
                </w:tcPr>
                <w:p w14:paraId="07A898D6" w14:textId="77777777" w:rsidR="009D3FFA" w:rsidRPr="00814D93" w:rsidRDefault="009D3FFA" w:rsidP="00DB5C99">
                  <w:pPr>
                    <w:rPr>
                      <w:color w:val="0432FF"/>
                      <w:sz w:val="8"/>
                      <w:szCs w:val="8"/>
                    </w:rPr>
                  </w:pPr>
                </w:p>
              </w:tc>
            </w:tr>
            <w:tr w:rsidR="009D3FFA" w14:paraId="1ED63D25" w14:textId="77777777" w:rsidTr="00DB5C99">
              <w:trPr>
                <w:gridBefore w:val="1"/>
                <w:wBefore w:w="612" w:type="dxa"/>
              </w:trPr>
              <w:tc>
                <w:tcPr>
                  <w:tcW w:w="4562" w:type="dxa"/>
                  <w:gridSpan w:val="2"/>
                </w:tcPr>
                <w:p w14:paraId="05CEC0C2" w14:textId="77777777" w:rsidR="009D3FFA" w:rsidRDefault="009D3FFA" w:rsidP="00DB5C99">
                  <w:pPr>
                    <w:rPr>
                      <w:color w:val="0432FF"/>
                    </w:rPr>
                  </w:pPr>
                  <w:r>
                    <w:rPr>
                      <w:color w:val="0432FF"/>
                    </w:rPr>
                    <w:fldChar w:fldCharType="begin">
                      <w:ffData>
                        <w:name w:val="Text38"/>
                        <w:enabled/>
                        <w:calcOnExit w:val="0"/>
                        <w:textInput>
                          <w:maxLength w:val="25"/>
                        </w:textInput>
                      </w:ffData>
                    </w:fldChar>
                  </w:r>
                  <w:bookmarkStart w:id="32" w:name="Text38"/>
                  <w:r>
                    <w:rPr>
                      <w:color w:val="0432FF"/>
                    </w:rPr>
                    <w:instrText xml:space="preserve"> FORMTEXT </w:instrText>
                  </w:r>
                  <w:r>
                    <w:rPr>
                      <w:color w:val="0432FF"/>
                    </w:rPr>
                  </w:r>
                  <w:r>
                    <w:rPr>
                      <w:color w:val="0432FF"/>
                    </w:rPr>
                    <w:fldChar w:fldCharType="separate"/>
                  </w:r>
                  <w:r>
                    <w:rPr>
                      <w:noProof/>
                      <w:color w:val="0432FF"/>
                    </w:rPr>
                    <w:t> </w:t>
                  </w:r>
                  <w:r>
                    <w:rPr>
                      <w:noProof/>
                      <w:color w:val="0432FF"/>
                    </w:rPr>
                    <w:t> </w:t>
                  </w:r>
                  <w:r>
                    <w:rPr>
                      <w:noProof/>
                      <w:color w:val="0432FF"/>
                    </w:rPr>
                    <w:t> </w:t>
                  </w:r>
                  <w:r>
                    <w:rPr>
                      <w:noProof/>
                      <w:color w:val="0432FF"/>
                    </w:rPr>
                    <w:t> </w:t>
                  </w:r>
                  <w:r>
                    <w:rPr>
                      <w:noProof/>
                      <w:color w:val="0432FF"/>
                    </w:rPr>
                    <w:t> </w:t>
                  </w:r>
                  <w:r>
                    <w:rPr>
                      <w:color w:val="0432FF"/>
                    </w:rPr>
                    <w:fldChar w:fldCharType="end"/>
                  </w:r>
                  <w:bookmarkEnd w:id="32"/>
                </w:p>
              </w:tc>
              <w:tc>
                <w:tcPr>
                  <w:tcW w:w="4562" w:type="dxa"/>
                  <w:gridSpan w:val="2"/>
                </w:tcPr>
                <w:p w14:paraId="67C58041" w14:textId="77777777" w:rsidR="009D3FFA" w:rsidRDefault="009D3FFA" w:rsidP="00DB5C99">
                  <w:pPr>
                    <w:rPr>
                      <w:color w:val="0432FF"/>
                    </w:rPr>
                  </w:pPr>
                  <w:r>
                    <w:rPr>
                      <w:color w:val="0432FF"/>
                    </w:rPr>
                    <w:fldChar w:fldCharType="begin">
                      <w:ffData>
                        <w:name w:val="Text39"/>
                        <w:enabled/>
                        <w:calcOnExit w:val="0"/>
                        <w:textInput>
                          <w:type w:val="number"/>
                          <w:maxLength w:val="6"/>
                        </w:textInput>
                      </w:ffData>
                    </w:fldChar>
                  </w:r>
                  <w:bookmarkStart w:id="33" w:name="Text39"/>
                  <w:r>
                    <w:rPr>
                      <w:color w:val="0432FF"/>
                    </w:rPr>
                    <w:instrText xml:space="preserve"> FORMTEXT </w:instrText>
                  </w:r>
                  <w:r>
                    <w:rPr>
                      <w:color w:val="0432FF"/>
                    </w:rPr>
                  </w:r>
                  <w:r>
                    <w:rPr>
                      <w:color w:val="0432FF"/>
                    </w:rPr>
                    <w:fldChar w:fldCharType="separate"/>
                  </w:r>
                  <w:r>
                    <w:rPr>
                      <w:noProof/>
                      <w:color w:val="0432FF"/>
                    </w:rPr>
                    <w:t> </w:t>
                  </w:r>
                  <w:r>
                    <w:rPr>
                      <w:noProof/>
                      <w:color w:val="0432FF"/>
                    </w:rPr>
                    <w:t> </w:t>
                  </w:r>
                  <w:r>
                    <w:rPr>
                      <w:noProof/>
                      <w:color w:val="0432FF"/>
                    </w:rPr>
                    <w:t> </w:t>
                  </w:r>
                  <w:r>
                    <w:rPr>
                      <w:noProof/>
                      <w:color w:val="0432FF"/>
                    </w:rPr>
                    <w:t> </w:t>
                  </w:r>
                  <w:r>
                    <w:rPr>
                      <w:noProof/>
                      <w:color w:val="0432FF"/>
                    </w:rPr>
                    <w:t> </w:t>
                  </w:r>
                  <w:r>
                    <w:rPr>
                      <w:color w:val="0432FF"/>
                    </w:rPr>
                    <w:fldChar w:fldCharType="end"/>
                  </w:r>
                  <w:bookmarkEnd w:id="33"/>
                </w:p>
              </w:tc>
            </w:tr>
            <w:tr w:rsidR="009D3FFA" w14:paraId="723BE6DB" w14:textId="77777777" w:rsidTr="00DB5C99">
              <w:trPr>
                <w:gridBefore w:val="1"/>
                <w:wBefore w:w="612" w:type="dxa"/>
              </w:trPr>
              <w:tc>
                <w:tcPr>
                  <w:tcW w:w="4562" w:type="dxa"/>
                  <w:gridSpan w:val="2"/>
                </w:tcPr>
                <w:p w14:paraId="1BF46DC4" w14:textId="77777777" w:rsidR="009D3FFA" w:rsidRPr="00814D93" w:rsidRDefault="009D3FFA" w:rsidP="00DB5C99">
                  <w:pPr>
                    <w:rPr>
                      <w:color w:val="0432FF"/>
                      <w:sz w:val="8"/>
                      <w:szCs w:val="8"/>
                    </w:rPr>
                  </w:pPr>
                </w:p>
              </w:tc>
              <w:tc>
                <w:tcPr>
                  <w:tcW w:w="4562" w:type="dxa"/>
                  <w:gridSpan w:val="2"/>
                </w:tcPr>
                <w:p w14:paraId="0B23A9F6" w14:textId="77777777" w:rsidR="009D3FFA" w:rsidRPr="00814D93" w:rsidRDefault="009D3FFA" w:rsidP="00DB5C99">
                  <w:pPr>
                    <w:rPr>
                      <w:color w:val="0432FF"/>
                      <w:sz w:val="8"/>
                      <w:szCs w:val="8"/>
                    </w:rPr>
                  </w:pPr>
                </w:p>
              </w:tc>
            </w:tr>
            <w:tr w:rsidR="009D3FFA" w14:paraId="16D8E016" w14:textId="77777777" w:rsidTr="00DB5C99">
              <w:trPr>
                <w:gridBefore w:val="1"/>
                <w:wBefore w:w="612" w:type="dxa"/>
              </w:trPr>
              <w:tc>
                <w:tcPr>
                  <w:tcW w:w="4562" w:type="dxa"/>
                  <w:gridSpan w:val="2"/>
                </w:tcPr>
                <w:p w14:paraId="7F144B01" w14:textId="77777777" w:rsidR="009D3FFA" w:rsidRDefault="009D3FFA" w:rsidP="00DB5C99">
                  <w:pPr>
                    <w:rPr>
                      <w:color w:val="0432FF"/>
                    </w:rPr>
                  </w:pPr>
                  <w:r>
                    <w:rPr>
                      <w:color w:val="0432FF"/>
                    </w:rPr>
                    <w:fldChar w:fldCharType="begin">
                      <w:ffData>
                        <w:name w:val="Text40"/>
                        <w:enabled/>
                        <w:calcOnExit w:val="0"/>
                        <w:textInput>
                          <w:maxLength w:val="25"/>
                        </w:textInput>
                      </w:ffData>
                    </w:fldChar>
                  </w:r>
                  <w:bookmarkStart w:id="34" w:name="Text40"/>
                  <w:r>
                    <w:rPr>
                      <w:color w:val="0432FF"/>
                    </w:rPr>
                    <w:instrText xml:space="preserve"> FORMTEXT </w:instrText>
                  </w:r>
                  <w:r>
                    <w:rPr>
                      <w:color w:val="0432FF"/>
                    </w:rPr>
                  </w:r>
                  <w:r>
                    <w:rPr>
                      <w:color w:val="0432FF"/>
                    </w:rPr>
                    <w:fldChar w:fldCharType="separate"/>
                  </w:r>
                  <w:r>
                    <w:rPr>
                      <w:noProof/>
                      <w:color w:val="0432FF"/>
                    </w:rPr>
                    <w:t> </w:t>
                  </w:r>
                  <w:r>
                    <w:rPr>
                      <w:noProof/>
                      <w:color w:val="0432FF"/>
                    </w:rPr>
                    <w:t> </w:t>
                  </w:r>
                  <w:r>
                    <w:rPr>
                      <w:noProof/>
                      <w:color w:val="0432FF"/>
                    </w:rPr>
                    <w:t> </w:t>
                  </w:r>
                  <w:r>
                    <w:rPr>
                      <w:noProof/>
                      <w:color w:val="0432FF"/>
                    </w:rPr>
                    <w:t> </w:t>
                  </w:r>
                  <w:r>
                    <w:rPr>
                      <w:noProof/>
                      <w:color w:val="0432FF"/>
                    </w:rPr>
                    <w:t> </w:t>
                  </w:r>
                  <w:r>
                    <w:rPr>
                      <w:color w:val="0432FF"/>
                    </w:rPr>
                    <w:fldChar w:fldCharType="end"/>
                  </w:r>
                  <w:bookmarkEnd w:id="34"/>
                </w:p>
              </w:tc>
              <w:tc>
                <w:tcPr>
                  <w:tcW w:w="4562" w:type="dxa"/>
                  <w:gridSpan w:val="2"/>
                </w:tcPr>
                <w:p w14:paraId="488E517C" w14:textId="77777777" w:rsidR="009D3FFA" w:rsidRDefault="009D3FFA" w:rsidP="00DB5C99">
                  <w:pPr>
                    <w:rPr>
                      <w:color w:val="0432FF"/>
                    </w:rPr>
                  </w:pPr>
                  <w:r>
                    <w:rPr>
                      <w:color w:val="0432FF"/>
                    </w:rPr>
                    <w:fldChar w:fldCharType="begin">
                      <w:ffData>
                        <w:name w:val="Text41"/>
                        <w:enabled/>
                        <w:calcOnExit w:val="0"/>
                        <w:textInput>
                          <w:type w:val="number"/>
                          <w:maxLength w:val="6"/>
                        </w:textInput>
                      </w:ffData>
                    </w:fldChar>
                  </w:r>
                  <w:bookmarkStart w:id="35" w:name="Text41"/>
                  <w:r>
                    <w:rPr>
                      <w:color w:val="0432FF"/>
                    </w:rPr>
                    <w:instrText xml:space="preserve"> FORMTEXT </w:instrText>
                  </w:r>
                  <w:r>
                    <w:rPr>
                      <w:color w:val="0432FF"/>
                    </w:rPr>
                  </w:r>
                  <w:r>
                    <w:rPr>
                      <w:color w:val="0432FF"/>
                    </w:rPr>
                    <w:fldChar w:fldCharType="separate"/>
                  </w:r>
                  <w:r>
                    <w:rPr>
                      <w:noProof/>
                      <w:color w:val="0432FF"/>
                    </w:rPr>
                    <w:t> </w:t>
                  </w:r>
                  <w:r>
                    <w:rPr>
                      <w:noProof/>
                      <w:color w:val="0432FF"/>
                    </w:rPr>
                    <w:t> </w:t>
                  </w:r>
                  <w:r>
                    <w:rPr>
                      <w:noProof/>
                      <w:color w:val="0432FF"/>
                    </w:rPr>
                    <w:t> </w:t>
                  </w:r>
                  <w:r>
                    <w:rPr>
                      <w:noProof/>
                      <w:color w:val="0432FF"/>
                    </w:rPr>
                    <w:t> </w:t>
                  </w:r>
                  <w:r>
                    <w:rPr>
                      <w:noProof/>
                      <w:color w:val="0432FF"/>
                    </w:rPr>
                    <w:t> </w:t>
                  </w:r>
                  <w:r>
                    <w:rPr>
                      <w:color w:val="0432FF"/>
                    </w:rPr>
                    <w:fldChar w:fldCharType="end"/>
                  </w:r>
                  <w:bookmarkEnd w:id="35"/>
                </w:p>
              </w:tc>
            </w:tr>
            <w:tr w:rsidR="009D3FFA" w:rsidRPr="00814D93" w14:paraId="4CFD6A63" w14:textId="77777777" w:rsidTr="00DB5C99">
              <w:trPr>
                <w:gridBefore w:val="1"/>
                <w:wBefore w:w="612" w:type="dxa"/>
              </w:trPr>
              <w:tc>
                <w:tcPr>
                  <w:tcW w:w="4562" w:type="dxa"/>
                  <w:gridSpan w:val="2"/>
                </w:tcPr>
                <w:p w14:paraId="19195DE6" w14:textId="77777777" w:rsidR="009D3FFA" w:rsidRPr="00814D93" w:rsidRDefault="009D3FFA" w:rsidP="00DB5C99">
                  <w:pPr>
                    <w:rPr>
                      <w:color w:val="0432FF"/>
                      <w:sz w:val="8"/>
                      <w:szCs w:val="8"/>
                    </w:rPr>
                  </w:pPr>
                </w:p>
              </w:tc>
              <w:tc>
                <w:tcPr>
                  <w:tcW w:w="4562" w:type="dxa"/>
                  <w:gridSpan w:val="2"/>
                </w:tcPr>
                <w:p w14:paraId="7D33F2FA" w14:textId="77777777" w:rsidR="009D3FFA" w:rsidRPr="00814D93" w:rsidRDefault="009D3FFA" w:rsidP="00DB5C99">
                  <w:pPr>
                    <w:rPr>
                      <w:color w:val="0432FF"/>
                      <w:sz w:val="8"/>
                      <w:szCs w:val="8"/>
                    </w:rPr>
                  </w:pPr>
                </w:p>
              </w:tc>
            </w:tr>
            <w:tr w:rsidR="009D3FFA" w14:paraId="2721FA11" w14:textId="77777777" w:rsidTr="00DB5C99">
              <w:trPr>
                <w:gridBefore w:val="1"/>
                <w:wBefore w:w="612" w:type="dxa"/>
              </w:trPr>
              <w:tc>
                <w:tcPr>
                  <w:tcW w:w="4562" w:type="dxa"/>
                  <w:gridSpan w:val="2"/>
                </w:tcPr>
                <w:p w14:paraId="30E744B0" w14:textId="77777777" w:rsidR="009D3FFA" w:rsidRDefault="009D3FFA" w:rsidP="00DB5C99">
                  <w:pPr>
                    <w:rPr>
                      <w:color w:val="0432FF"/>
                    </w:rPr>
                  </w:pPr>
                  <w:r>
                    <w:rPr>
                      <w:color w:val="0432FF"/>
                    </w:rPr>
                    <w:fldChar w:fldCharType="begin">
                      <w:ffData>
                        <w:name w:val="Text42"/>
                        <w:enabled/>
                        <w:calcOnExit w:val="0"/>
                        <w:textInput>
                          <w:maxLength w:val="25"/>
                        </w:textInput>
                      </w:ffData>
                    </w:fldChar>
                  </w:r>
                  <w:bookmarkStart w:id="36" w:name="Text42"/>
                  <w:r>
                    <w:rPr>
                      <w:color w:val="0432FF"/>
                    </w:rPr>
                    <w:instrText xml:space="preserve"> FORMTEXT </w:instrText>
                  </w:r>
                  <w:r>
                    <w:rPr>
                      <w:color w:val="0432FF"/>
                    </w:rPr>
                  </w:r>
                  <w:r>
                    <w:rPr>
                      <w:color w:val="0432FF"/>
                    </w:rPr>
                    <w:fldChar w:fldCharType="separate"/>
                  </w:r>
                  <w:r>
                    <w:rPr>
                      <w:noProof/>
                      <w:color w:val="0432FF"/>
                    </w:rPr>
                    <w:t> </w:t>
                  </w:r>
                  <w:r>
                    <w:rPr>
                      <w:noProof/>
                      <w:color w:val="0432FF"/>
                    </w:rPr>
                    <w:t> </w:t>
                  </w:r>
                  <w:r>
                    <w:rPr>
                      <w:noProof/>
                      <w:color w:val="0432FF"/>
                    </w:rPr>
                    <w:t> </w:t>
                  </w:r>
                  <w:r>
                    <w:rPr>
                      <w:noProof/>
                      <w:color w:val="0432FF"/>
                    </w:rPr>
                    <w:t> </w:t>
                  </w:r>
                  <w:r>
                    <w:rPr>
                      <w:noProof/>
                      <w:color w:val="0432FF"/>
                    </w:rPr>
                    <w:t> </w:t>
                  </w:r>
                  <w:r>
                    <w:rPr>
                      <w:color w:val="0432FF"/>
                    </w:rPr>
                    <w:fldChar w:fldCharType="end"/>
                  </w:r>
                  <w:bookmarkEnd w:id="36"/>
                </w:p>
              </w:tc>
              <w:tc>
                <w:tcPr>
                  <w:tcW w:w="4562" w:type="dxa"/>
                  <w:gridSpan w:val="2"/>
                </w:tcPr>
                <w:p w14:paraId="3342DCEB" w14:textId="77777777" w:rsidR="009D3FFA" w:rsidRDefault="009D3FFA" w:rsidP="00DB5C99">
                  <w:pPr>
                    <w:rPr>
                      <w:color w:val="0432FF"/>
                    </w:rPr>
                  </w:pPr>
                  <w:r>
                    <w:rPr>
                      <w:color w:val="0432FF"/>
                    </w:rPr>
                    <w:fldChar w:fldCharType="begin">
                      <w:ffData>
                        <w:name w:val="Text43"/>
                        <w:enabled/>
                        <w:calcOnExit w:val="0"/>
                        <w:textInput>
                          <w:type w:val="number"/>
                          <w:maxLength w:val="6"/>
                        </w:textInput>
                      </w:ffData>
                    </w:fldChar>
                  </w:r>
                  <w:bookmarkStart w:id="37" w:name="Text43"/>
                  <w:r>
                    <w:rPr>
                      <w:color w:val="0432FF"/>
                    </w:rPr>
                    <w:instrText xml:space="preserve"> FORMTEXT </w:instrText>
                  </w:r>
                  <w:r>
                    <w:rPr>
                      <w:color w:val="0432FF"/>
                    </w:rPr>
                  </w:r>
                  <w:r>
                    <w:rPr>
                      <w:color w:val="0432FF"/>
                    </w:rPr>
                    <w:fldChar w:fldCharType="separate"/>
                  </w:r>
                  <w:r>
                    <w:rPr>
                      <w:noProof/>
                      <w:color w:val="0432FF"/>
                    </w:rPr>
                    <w:t> </w:t>
                  </w:r>
                  <w:r>
                    <w:rPr>
                      <w:noProof/>
                      <w:color w:val="0432FF"/>
                    </w:rPr>
                    <w:t> </w:t>
                  </w:r>
                  <w:r>
                    <w:rPr>
                      <w:noProof/>
                      <w:color w:val="0432FF"/>
                    </w:rPr>
                    <w:t> </w:t>
                  </w:r>
                  <w:r>
                    <w:rPr>
                      <w:noProof/>
                      <w:color w:val="0432FF"/>
                    </w:rPr>
                    <w:t> </w:t>
                  </w:r>
                  <w:r>
                    <w:rPr>
                      <w:noProof/>
                      <w:color w:val="0432FF"/>
                    </w:rPr>
                    <w:t> </w:t>
                  </w:r>
                  <w:r>
                    <w:rPr>
                      <w:color w:val="0432FF"/>
                    </w:rPr>
                    <w:fldChar w:fldCharType="end"/>
                  </w:r>
                  <w:bookmarkEnd w:id="37"/>
                </w:p>
              </w:tc>
            </w:tr>
            <w:tr w:rsidR="009D3FFA" w:rsidRPr="00814D93" w14:paraId="58A63523" w14:textId="77777777" w:rsidTr="00DB5C99">
              <w:trPr>
                <w:gridBefore w:val="1"/>
                <w:wBefore w:w="612" w:type="dxa"/>
              </w:trPr>
              <w:tc>
                <w:tcPr>
                  <w:tcW w:w="4562" w:type="dxa"/>
                  <w:gridSpan w:val="2"/>
                </w:tcPr>
                <w:p w14:paraId="5D8317B8" w14:textId="77777777" w:rsidR="009D3FFA" w:rsidRPr="00814D93" w:rsidRDefault="009D3FFA" w:rsidP="00DB5C99">
                  <w:pPr>
                    <w:rPr>
                      <w:color w:val="0432FF"/>
                      <w:sz w:val="8"/>
                      <w:szCs w:val="8"/>
                    </w:rPr>
                  </w:pPr>
                </w:p>
              </w:tc>
              <w:tc>
                <w:tcPr>
                  <w:tcW w:w="4562" w:type="dxa"/>
                  <w:gridSpan w:val="2"/>
                </w:tcPr>
                <w:p w14:paraId="0931DADE" w14:textId="77777777" w:rsidR="009D3FFA" w:rsidRPr="00814D93" w:rsidRDefault="009D3FFA" w:rsidP="00DB5C99">
                  <w:pPr>
                    <w:rPr>
                      <w:color w:val="0432FF"/>
                      <w:sz w:val="8"/>
                      <w:szCs w:val="8"/>
                    </w:rPr>
                  </w:pPr>
                </w:p>
              </w:tc>
            </w:tr>
            <w:tr w:rsidR="009D3FFA" w14:paraId="7F871C07" w14:textId="77777777" w:rsidTr="00DB5C99">
              <w:trPr>
                <w:gridBefore w:val="1"/>
                <w:wBefore w:w="612" w:type="dxa"/>
              </w:trPr>
              <w:tc>
                <w:tcPr>
                  <w:tcW w:w="4562" w:type="dxa"/>
                  <w:gridSpan w:val="2"/>
                </w:tcPr>
                <w:p w14:paraId="7B516C48" w14:textId="77777777" w:rsidR="009D3FFA" w:rsidRDefault="009D3FFA" w:rsidP="00DB5C99">
                  <w:pPr>
                    <w:rPr>
                      <w:color w:val="0432FF"/>
                    </w:rPr>
                  </w:pPr>
                  <w:r>
                    <w:rPr>
                      <w:color w:val="0432FF"/>
                    </w:rPr>
                    <w:fldChar w:fldCharType="begin">
                      <w:ffData>
                        <w:name w:val="Text44"/>
                        <w:enabled/>
                        <w:calcOnExit w:val="0"/>
                        <w:textInput>
                          <w:maxLength w:val="25"/>
                        </w:textInput>
                      </w:ffData>
                    </w:fldChar>
                  </w:r>
                  <w:bookmarkStart w:id="38" w:name="Text44"/>
                  <w:r>
                    <w:rPr>
                      <w:color w:val="0432FF"/>
                    </w:rPr>
                    <w:instrText xml:space="preserve"> FORMTEXT </w:instrText>
                  </w:r>
                  <w:r>
                    <w:rPr>
                      <w:color w:val="0432FF"/>
                    </w:rPr>
                  </w:r>
                  <w:r>
                    <w:rPr>
                      <w:color w:val="0432FF"/>
                    </w:rPr>
                    <w:fldChar w:fldCharType="separate"/>
                  </w:r>
                  <w:r>
                    <w:rPr>
                      <w:noProof/>
                      <w:color w:val="0432FF"/>
                    </w:rPr>
                    <w:t> </w:t>
                  </w:r>
                  <w:r>
                    <w:rPr>
                      <w:noProof/>
                      <w:color w:val="0432FF"/>
                    </w:rPr>
                    <w:t> </w:t>
                  </w:r>
                  <w:r>
                    <w:rPr>
                      <w:noProof/>
                      <w:color w:val="0432FF"/>
                    </w:rPr>
                    <w:t> </w:t>
                  </w:r>
                  <w:r>
                    <w:rPr>
                      <w:noProof/>
                      <w:color w:val="0432FF"/>
                    </w:rPr>
                    <w:t> </w:t>
                  </w:r>
                  <w:r>
                    <w:rPr>
                      <w:noProof/>
                      <w:color w:val="0432FF"/>
                    </w:rPr>
                    <w:t> </w:t>
                  </w:r>
                  <w:r>
                    <w:rPr>
                      <w:color w:val="0432FF"/>
                    </w:rPr>
                    <w:fldChar w:fldCharType="end"/>
                  </w:r>
                  <w:bookmarkEnd w:id="38"/>
                </w:p>
              </w:tc>
              <w:tc>
                <w:tcPr>
                  <w:tcW w:w="4562" w:type="dxa"/>
                  <w:gridSpan w:val="2"/>
                </w:tcPr>
                <w:p w14:paraId="7DB40DEC" w14:textId="77777777" w:rsidR="009D3FFA" w:rsidRDefault="009D3FFA" w:rsidP="00DB5C99">
                  <w:pPr>
                    <w:rPr>
                      <w:color w:val="0432FF"/>
                    </w:rPr>
                  </w:pPr>
                  <w:r>
                    <w:rPr>
                      <w:color w:val="0432FF"/>
                    </w:rPr>
                    <w:fldChar w:fldCharType="begin">
                      <w:ffData>
                        <w:name w:val="Text45"/>
                        <w:enabled/>
                        <w:calcOnExit w:val="0"/>
                        <w:textInput>
                          <w:type w:val="number"/>
                          <w:maxLength w:val="6"/>
                        </w:textInput>
                      </w:ffData>
                    </w:fldChar>
                  </w:r>
                  <w:bookmarkStart w:id="39" w:name="Text45"/>
                  <w:r>
                    <w:rPr>
                      <w:color w:val="0432FF"/>
                    </w:rPr>
                    <w:instrText xml:space="preserve"> FORMTEXT </w:instrText>
                  </w:r>
                  <w:r>
                    <w:rPr>
                      <w:color w:val="0432FF"/>
                    </w:rPr>
                  </w:r>
                  <w:r>
                    <w:rPr>
                      <w:color w:val="0432FF"/>
                    </w:rPr>
                    <w:fldChar w:fldCharType="separate"/>
                  </w:r>
                  <w:r>
                    <w:rPr>
                      <w:noProof/>
                      <w:color w:val="0432FF"/>
                    </w:rPr>
                    <w:t> </w:t>
                  </w:r>
                  <w:r>
                    <w:rPr>
                      <w:noProof/>
                      <w:color w:val="0432FF"/>
                    </w:rPr>
                    <w:t> </w:t>
                  </w:r>
                  <w:r>
                    <w:rPr>
                      <w:noProof/>
                      <w:color w:val="0432FF"/>
                    </w:rPr>
                    <w:t> </w:t>
                  </w:r>
                  <w:r>
                    <w:rPr>
                      <w:noProof/>
                      <w:color w:val="0432FF"/>
                    </w:rPr>
                    <w:t> </w:t>
                  </w:r>
                  <w:r>
                    <w:rPr>
                      <w:noProof/>
                      <w:color w:val="0432FF"/>
                    </w:rPr>
                    <w:t> </w:t>
                  </w:r>
                  <w:r>
                    <w:rPr>
                      <w:color w:val="0432FF"/>
                    </w:rPr>
                    <w:fldChar w:fldCharType="end"/>
                  </w:r>
                  <w:bookmarkEnd w:id="39"/>
                </w:p>
              </w:tc>
            </w:tr>
            <w:tr w:rsidR="009D3FFA" w:rsidRPr="00814D93" w14:paraId="541AC5E9" w14:textId="77777777" w:rsidTr="00DB5C99">
              <w:trPr>
                <w:gridBefore w:val="1"/>
                <w:wBefore w:w="612" w:type="dxa"/>
              </w:trPr>
              <w:tc>
                <w:tcPr>
                  <w:tcW w:w="4562" w:type="dxa"/>
                  <w:gridSpan w:val="2"/>
                </w:tcPr>
                <w:p w14:paraId="7D4B3E23" w14:textId="77777777" w:rsidR="009D3FFA" w:rsidRPr="00814D93" w:rsidRDefault="009D3FFA" w:rsidP="00DB5C99">
                  <w:pPr>
                    <w:rPr>
                      <w:color w:val="0432FF"/>
                      <w:sz w:val="8"/>
                      <w:szCs w:val="8"/>
                    </w:rPr>
                  </w:pPr>
                </w:p>
              </w:tc>
              <w:tc>
                <w:tcPr>
                  <w:tcW w:w="4562" w:type="dxa"/>
                  <w:gridSpan w:val="2"/>
                </w:tcPr>
                <w:p w14:paraId="4A9BBFD2" w14:textId="77777777" w:rsidR="009D3FFA" w:rsidRPr="00814D93" w:rsidRDefault="009D3FFA" w:rsidP="00DB5C99">
                  <w:pPr>
                    <w:rPr>
                      <w:color w:val="0432FF"/>
                      <w:sz w:val="8"/>
                      <w:szCs w:val="8"/>
                    </w:rPr>
                  </w:pPr>
                </w:p>
              </w:tc>
            </w:tr>
            <w:tr w:rsidR="009D3FFA" w14:paraId="225EE84C" w14:textId="77777777" w:rsidTr="00DB5C99">
              <w:trPr>
                <w:gridBefore w:val="1"/>
                <w:wBefore w:w="612" w:type="dxa"/>
              </w:trPr>
              <w:tc>
                <w:tcPr>
                  <w:tcW w:w="4562" w:type="dxa"/>
                  <w:gridSpan w:val="2"/>
                </w:tcPr>
                <w:p w14:paraId="222767B1" w14:textId="77777777" w:rsidR="009D3FFA" w:rsidRDefault="009D3FFA" w:rsidP="00DB5C99">
                  <w:pPr>
                    <w:rPr>
                      <w:color w:val="0432FF"/>
                    </w:rPr>
                  </w:pPr>
                  <w:r>
                    <w:rPr>
                      <w:color w:val="0432FF"/>
                    </w:rPr>
                    <w:fldChar w:fldCharType="begin">
                      <w:ffData>
                        <w:name w:val="Text46"/>
                        <w:enabled/>
                        <w:calcOnExit w:val="0"/>
                        <w:textInput>
                          <w:maxLength w:val="25"/>
                        </w:textInput>
                      </w:ffData>
                    </w:fldChar>
                  </w:r>
                  <w:bookmarkStart w:id="40" w:name="Text46"/>
                  <w:r>
                    <w:rPr>
                      <w:color w:val="0432FF"/>
                    </w:rPr>
                    <w:instrText xml:space="preserve"> FORMTEXT </w:instrText>
                  </w:r>
                  <w:r>
                    <w:rPr>
                      <w:color w:val="0432FF"/>
                    </w:rPr>
                  </w:r>
                  <w:r>
                    <w:rPr>
                      <w:color w:val="0432FF"/>
                    </w:rPr>
                    <w:fldChar w:fldCharType="separate"/>
                  </w:r>
                  <w:r>
                    <w:rPr>
                      <w:noProof/>
                      <w:color w:val="0432FF"/>
                    </w:rPr>
                    <w:t> </w:t>
                  </w:r>
                  <w:r>
                    <w:rPr>
                      <w:noProof/>
                      <w:color w:val="0432FF"/>
                    </w:rPr>
                    <w:t> </w:t>
                  </w:r>
                  <w:r>
                    <w:rPr>
                      <w:noProof/>
                      <w:color w:val="0432FF"/>
                    </w:rPr>
                    <w:t> </w:t>
                  </w:r>
                  <w:r>
                    <w:rPr>
                      <w:noProof/>
                      <w:color w:val="0432FF"/>
                    </w:rPr>
                    <w:t> </w:t>
                  </w:r>
                  <w:r>
                    <w:rPr>
                      <w:noProof/>
                      <w:color w:val="0432FF"/>
                    </w:rPr>
                    <w:t> </w:t>
                  </w:r>
                  <w:r>
                    <w:rPr>
                      <w:color w:val="0432FF"/>
                    </w:rPr>
                    <w:fldChar w:fldCharType="end"/>
                  </w:r>
                  <w:bookmarkEnd w:id="40"/>
                </w:p>
              </w:tc>
              <w:tc>
                <w:tcPr>
                  <w:tcW w:w="4562" w:type="dxa"/>
                  <w:gridSpan w:val="2"/>
                </w:tcPr>
                <w:p w14:paraId="5CC1C84B" w14:textId="77777777" w:rsidR="009D3FFA" w:rsidRDefault="009D3FFA" w:rsidP="00DB5C99">
                  <w:pPr>
                    <w:rPr>
                      <w:color w:val="0432FF"/>
                    </w:rPr>
                  </w:pPr>
                  <w:r>
                    <w:rPr>
                      <w:color w:val="0432FF"/>
                    </w:rPr>
                    <w:fldChar w:fldCharType="begin">
                      <w:ffData>
                        <w:name w:val="Text47"/>
                        <w:enabled/>
                        <w:calcOnExit w:val="0"/>
                        <w:textInput>
                          <w:type w:val="number"/>
                          <w:maxLength w:val="6"/>
                        </w:textInput>
                      </w:ffData>
                    </w:fldChar>
                  </w:r>
                  <w:bookmarkStart w:id="41" w:name="Text47"/>
                  <w:r>
                    <w:rPr>
                      <w:color w:val="0432FF"/>
                    </w:rPr>
                    <w:instrText xml:space="preserve"> FORMTEXT </w:instrText>
                  </w:r>
                  <w:r>
                    <w:rPr>
                      <w:color w:val="0432FF"/>
                    </w:rPr>
                  </w:r>
                  <w:r>
                    <w:rPr>
                      <w:color w:val="0432FF"/>
                    </w:rPr>
                    <w:fldChar w:fldCharType="separate"/>
                  </w:r>
                  <w:r>
                    <w:rPr>
                      <w:noProof/>
                      <w:color w:val="0432FF"/>
                    </w:rPr>
                    <w:t> </w:t>
                  </w:r>
                  <w:r>
                    <w:rPr>
                      <w:noProof/>
                      <w:color w:val="0432FF"/>
                    </w:rPr>
                    <w:t> </w:t>
                  </w:r>
                  <w:r>
                    <w:rPr>
                      <w:noProof/>
                      <w:color w:val="0432FF"/>
                    </w:rPr>
                    <w:t> </w:t>
                  </w:r>
                  <w:r>
                    <w:rPr>
                      <w:noProof/>
                      <w:color w:val="0432FF"/>
                    </w:rPr>
                    <w:t> </w:t>
                  </w:r>
                  <w:r>
                    <w:rPr>
                      <w:noProof/>
                      <w:color w:val="0432FF"/>
                    </w:rPr>
                    <w:t> </w:t>
                  </w:r>
                  <w:r>
                    <w:rPr>
                      <w:color w:val="0432FF"/>
                    </w:rPr>
                    <w:fldChar w:fldCharType="end"/>
                  </w:r>
                  <w:bookmarkEnd w:id="41"/>
                </w:p>
                <w:p w14:paraId="112DBAAB" w14:textId="77777777" w:rsidR="009D3FFA" w:rsidRPr="00744180" w:rsidRDefault="009D3FFA" w:rsidP="00DB5C99">
                  <w:pPr>
                    <w:rPr>
                      <w:color w:val="0432FF"/>
                      <w:sz w:val="20"/>
                      <w:szCs w:val="20"/>
                    </w:rPr>
                  </w:pPr>
                </w:p>
              </w:tc>
            </w:tr>
          </w:tbl>
          <w:p w14:paraId="2E026B99" w14:textId="77777777" w:rsidR="009D3FFA" w:rsidRDefault="009D3FFA" w:rsidP="00DB5C99"/>
        </w:tc>
      </w:tr>
    </w:tbl>
    <w:p w14:paraId="053D86E4" w14:textId="77777777" w:rsidR="009D3FFA" w:rsidRPr="00744180" w:rsidRDefault="009D3FFA" w:rsidP="009D3FFA">
      <w:pPr>
        <w:rPr>
          <w:sz w:val="2"/>
          <w:szCs w:val="2"/>
        </w:rPr>
      </w:pPr>
    </w:p>
    <w:p w14:paraId="246C98E5" w14:textId="77777777" w:rsidR="009D3FFA" w:rsidRPr="00744180" w:rsidRDefault="009D3FFA" w:rsidP="009D3FFA">
      <w:pPr>
        <w:rPr>
          <w:sz w:val="2"/>
          <w:szCs w:val="2"/>
        </w:rPr>
      </w:pPr>
    </w:p>
    <w:tbl>
      <w:tblPr>
        <w:tblStyle w:val="TableGrid"/>
        <w:tblW w:w="9445" w:type="dxa"/>
        <w:tblLook w:val="04A0" w:firstRow="1" w:lastRow="0" w:firstColumn="1" w:lastColumn="0" w:noHBand="0" w:noVBand="1"/>
      </w:tblPr>
      <w:tblGrid>
        <w:gridCol w:w="9445"/>
      </w:tblGrid>
      <w:tr w:rsidR="009D3FFA" w14:paraId="63B6723D" w14:textId="77777777" w:rsidTr="00B30ED2">
        <w:trPr>
          <w:trHeight w:val="2600"/>
        </w:trPr>
        <w:tc>
          <w:tcPr>
            <w:tcW w:w="9445" w:type="dxa"/>
          </w:tcPr>
          <w:p w14:paraId="75324847" w14:textId="77777777" w:rsidR="009D3FFA" w:rsidRDefault="009D3FFA" w:rsidP="00DB5C99">
            <w:pPr>
              <w:rPr>
                <w:color w:val="0432FF"/>
              </w:rPr>
            </w:pPr>
            <w:r w:rsidRPr="007240B9">
              <w:rPr>
                <w:color w:val="0432FF"/>
              </w:rPr>
              <w:t>Describe the type of participant, clients, and/or customers your program generally serves and how the WIOA Work-Base Training program will be beneficial to your program.</w:t>
            </w:r>
          </w:p>
          <w:p w14:paraId="250BC9C0" w14:textId="77777777" w:rsidR="009D3FFA" w:rsidRDefault="009D3FFA" w:rsidP="00DB5C99">
            <w:pPr>
              <w:rPr>
                <w:color w:val="0432FF"/>
              </w:rPr>
            </w:pPr>
          </w:p>
          <w:p w14:paraId="50478B43" w14:textId="77777777" w:rsidR="009D3FFA" w:rsidRPr="007240B9" w:rsidRDefault="009D3FFA" w:rsidP="00DB5C99">
            <w:pPr>
              <w:rPr>
                <w:color w:val="0432FF"/>
              </w:rPr>
            </w:pPr>
            <w:r>
              <w:rPr>
                <w:color w:val="0432FF"/>
              </w:rPr>
              <w:fldChar w:fldCharType="begin">
                <w:ffData>
                  <w:name w:val="Text53"/>
                  <w:enabled/>
                  <w:calcOnExit w:val="0"/>
                  <w:textInput>
                    <w:maxLength w:val="800"/>
                  </w:textInput>
                </w:ffData>
              </w:fldChar>
            </w:r>
            <w:bookmarkStart w:id="42" w:name="Text53"/>
            <w:r>
              <w:rPr>
                <w:color w:val="0432FF"/>
              </w:rPr>
              <w:instrText xml:space="preserve"> FORMTEXT </w:instrText>
            </w:r>
            <w:r>
              <w:rPr>
                <w:color w:val="0432FF"/>
              </w:rPr>
            </w:r>
            <w:r>
              <w:rPr>
                <w:color w:val="0432FF"/>
              </w:rPr>
              <w:fldChar w:fldCharType="separate"/>
            </w:r>
            <w:r>
              <w:rPr>
                <w:noProof/>
                <w:color w:val="0432FF"/>
              </w:rPr>
              <w:t> </w:t>
            </w:r>
            <w:r>
              <w:rPr>
                <w:noProof/>
                <w:color w:val="0432FF"/>
              </w:rPr>
              <w:t> </w:t>
            </w:r>
            <w:r>
              <w:rPr>
                <w:noProof/>
                <w:color w:val="0432FF"/>
              </w:rPr>
              <w:t> </w:t>
            </w:r>
            <w:r>
              <w:rPr>
                <w:noProof/>
                <w:color w:val="0432FF"/>
              </w:rPr>
              <w:t> </w:t>
            </w:r>
            <w:r>
              <w:rPr>
                <w:noProof/>
                <w:color w:val="0432FF"/>
              </w:rPr>
              <w:t> </w:t>
            </w:r>
            <w:r>
              <w:rPr>
                <w:color w:val="0432FF"/>
              </w:rPr>
              <w:fldChar w:fldCharType="end"/>
            </w:r>
            <w:bookmarkEnd w:id="42"/>
          </w:p>
        </w:tc>
      </w:tr>
    </w:tbl>
    <w:p w14:paraId="69497363" w14:textId="77777777" w:rsidR="009D3FFA" w:rsidRPr="009B3317" w:rsidRDefault="009D3FFA" w:rsidP="009D3FFA">
      <w:pPr>
        <w:rPr>
          <w:sz w:val="15"/>
          <w:szCs w:val="15"/>
        </w:rPr>
      </w:pPr>
    </w:p>
    <w:tbl>
      <w:tblPr>
        <w:tblStyle w:val="TableGrid"/>
        <w:tblW w:w="0" w:type="auto"/>
        <w:tblLook w:val="04A0" w:firstRow="1" w:lastRow="0" w:firstColumn="1" w:lastColumn="0" w:noHBand="0" w:noVBand="1"/>
      </w:tblPr>
      <w:tblGrid>
        <w:gridCol w:w="9350"/>
      </w:tblGrid>
      <w:tr w:rsidR="009D3FFA" w14:paraId="0D9A16CA" w14:textId="77777777" w:rsidTr="00DB5C99">
        <w:trPr>
          <w:trHeight w:val="3383"/>
        </w:trPr>
        <w:tc>
          <w:tcPr>
            <w:tcW w:w="9350" w:type="dxa"/>
          </w:tcPr>
          <w:p w14:paraId="41DC8604" w14:textId="4DB682F3" w:rsidR="009D3FFA" w:rsidRDefault="009D3FFA" w:rsidP="00DB5C99">
            <w:pPr>
              <w:rPr>
                <w:color w:val="0432FF"/>
              </w:rPr>
            </w:pPr>
            <w:r>
              <w:rPr>
                <w:color w:val="0432FF"/>
              </w:rPr>
              <w:t xml:space="preserve">Estimate the number of Work-Based Trainings your staff </w:t>
            </w:r>
            <w:r w:rsidR="00DC1C0E">
              <w:rPr>
                <w:color w:val="0432FF"/>
              </w:rPr>
              <w:t>are planned</w:t>
            </w:r>
            <w:r>
              <w:rPr>
                <w:color w:val="0432FF"/>
              </w:rPr>
              <w:t xml:space="preserve"> to produce.</w:t>
            </w:r>
          </w:p>
          <w:p w14:paraId="440E1441" w14:textId="77777777" w:rsidR="009D3FFA" w:rsidRDefault="009D3FFA" w:rsidP="00DB5C99">
            <w:pPr>
              <w:rPr>
                <w:color w:val="0432FF"/>
              </w:rPr>
            </w:pPr>
          </w:p>
          <w:p w14:paraId="6B2BE26B" w14:textId="77777777" w:rsidR="009D3FFA" w:rsidRPr="009B3317" w:rsidRDefault="009D3FFA" w:rsidP="00DB5C99">
            <w:pPr>
              <w:rPr>
                <w:color w:val="0432FF"/>
              </w:rPr>
            </w:pPr>
            <w:r>
              <w:rPr>
                <w:color w:val="0432FF"/>
              </w:rPr>
              <w:fldChar w:fldCharType="begin">
                <w:ffData>
                  <w:name w:val="Text55"/>
                  <w:enabled/>
                  <w:calcOnExit w:val="0"/>
                  <w:textInput>
                    <w:maxLength w:val="250"/>
                  </w:textInput>
                </w:ffData>
              </w:fldChar>
            </w:r>
            <w:bookmarkStart w:id="43" w:name="Text55"/>
            <w:r>
              <w:rPr>
                <w:color w:val="0432FF"/>
              </w:rPr>
              <w:instrText xml:space="preserve"> FORMTEXT </w:instrText>
            </w:r>
            <w:r>
              <w:rPr>
                <w:color w:val="0432FF"/>
              </w:rPr>
            </w:r>
            <w:r>
              <w:rPr>
                <w:color w:val="0432FF"/>
              </w:rPr>
              <w:fldChar w:fldCharType="separate"/>
            </w:r>
            <w:r>
              <w:rPr>
                <w:noProof/>
                <w:color w:val="0432FF"/>
              </w:rPr>
              <w:t> </w:t>
            </w:r>
            <w:r>
              <w:rPr>
                <w:noProof/>
                <w:color w:val="0432FF"/>
              </w:rPr>
              <w:t> </w:t>
            </w:r>
            <w:r>
              <w:rPr>
                <w:noProof/>
                <w:color w:val="0432FF"/>
              </w:rPr>
              <w:t> </w:t>
            </w:r>
            <w:r>
              <w:rPr>
                <w:noProof/>
                <w:color w:val="0432FF"/>
              </w:rPr>
              <w:t> </w:t>
            </w:r>
            <w:r>
              <w:rPr>
                <w:noProof/>
                <w:color w:val="0432FF"/>
              </w:rPr>
              <w:t> </w:t>
            </w:r>
            <w:r>
              <w:rPr>
                <w:color w:val="0432FF"/>
              </w:rPr>
              <w:fldChar w:fldCharType="end"/>
            </w:r>
            <w:bookmarkEnd w:id="43"/>
          </w:p>
        </w:tc>
      </w:tr>
    </w:tbl>
    <w:p w14:paraId="34FBDBF7" w14:textId="231A79A6" w:rsidR="0093764B" w:rsidRDefault="009D3FFA" w:rsidP="0000351E">
      <w:r>
        <w:br w:type="page"/>
      </w:r>
    </w:p>
    <w:p w14:paraId="6D9477CD" w14:textId="7B8AA470" w:rsidR="009377E5" w:rsidRPr="00DC1C0E" w:rsidRDefault="00DC1C0E" w:rsidP="00DC1C0E">
      <w:pPr>
        <w:jc w:val="center"/>
        <w:rPr>
          <w:b/>
          <w:bCs/>
          <w:sz w:val="52"/>
          <w:szCs w:val="52"/>
        </w:rPr>
      </w:pPr>
      <w:r w:rsidRPr="00DC1C0E">
        <w:rPr>
          <w:b/>
          <w:bCs/>
          <w:sz w:val="52"/>
          <w:szCs w:val="52"/>
        </w:rPr>
        <w:t>Additional Information</w:t>
      </w:r>
    </w:p>
    <w:tbl>
      <w:tblPr>
        <w:tblStyle w:val="TableGrid"/>
        <w:tblW w:w="9265" w:type="dxa"/>
        <w:tblLook w:val="04A0" w:firstRow="1" w:lastRow="0" w:firstColumn="1" w:lastColumn="0" w:noHBand="0" w:noVBand="1"/>
      </w:tblPr>
      <w:tblGrid>
        <w:gridCol w:w="4495"/>
        <w:gridCol w:w="360"/>
        <w:gridCol w:w="4410"/>
      </w:tblGrid>
      <w:tr w:rsidR="00DC1C0E" w14:paraId="5FD9A7DD" w14:textId="77777777" w:rsidTr="007E3634">
        <w:tc>
          <w:tcPr>
            <w:tcW w:w="4495" w:type="dxa"/>
            <w:tcBorders>
              <w:top w:val="single" w:sz="18" w:space="0" w:color="auto"/>
              <w:left w:val="single" w:sz="18" w:space="0" w:color="auto"/>
              <w:bottom w:val="single" w:sz="18" w:space="0" w:color="auto"/>
              <w:right w:val="single" w:sz="18" w:space="0" w:color="auto"/>
            </w:tcBorders>
          </w:tcPr>
          <w:p w14:paraId="25EC3443" w14:textId="77777777" w:rsidR="00DC1C0E" w:rsidRPr="002F1ED7" w:rsidRDefault="00DC1C0E" w:rsidP="007E3634">
            <w:pPr>
              <w:ind w:left="156"/>
              <w:rPr>
                <w:b/>
                <w:bCs/>
                <w:u w:val="single"/>
              </w:rPr>
            </w:pPr>
            <w:r w:rsidRPr="002F1ED7">
              <w:rPr>
                <w:b/>
                <w:bCs/>
                <w:u w:val="single"/>
              </w:rPr>
              <w:t>Terms used in this Application:</w:t>
            </w:r>
          </w:p>
          <w:p w14:paraId="719DA350" w14:textId="77777777" w:rsidR="00DC1C0E" w:rsidRPr="00E822DD" w:rsidRDefault="00DC1C0E" w:rsidP="007E3634">
            <w:pPr>
              <w:pStyle w:val="ListParagraph"/>
              <w:numPr>
                <w:ilvl w:val="0"/>
                <w:numId w:val="5"/>
              </w:numPr>
              <w:ind w:left="516"/>
            </w:pPr>
            <w:r w:rsidRPr="00E822DD">
              <w:t>WIOA - Workforce Innovation and Opportunity Act</w:t>
            </w:r>
          </w:p>
          <w:p w14:paraId="478F1E03" w14:textId="77777777" w:rsidR="00DC1C0E" w:rsidRPr="00E822DD" w:rsidRDefault="00DC1C0E" w:rsidP="007E3634">
            <w:pPr>
              <w:pStyle w:val="ListParagraph"/>
              <w:numPr>
                <w:ilvl w:val="0"/>
                <w:numId w:val="5"/>
              </w:numPr>
              <w:ind w:left="516"/>
            </w:pPr>
            <w:r w:rsidRPr="00E822DD">
              <w:t>WANB – Workforce Alliance of the North Bay</w:t>
            </w:r>
            <w:r>
              <w:t>, Contractee</w:t>
            </w:r>
          </w:p>
          <w:p w14:paraId="587F2CEF" w14:textId="77777777" w:rsidR="00DC1C0E" w:rsidRPr="00E822DD" w:rsidRDefault="00DC1C0E" w:rsidP="007E3634">
            <w:pPr>
              <w:pStyle w:val="ListParagraph"/>
              <w:numPr>
                <w:ilvl w:val="0"/>
                <w:numId w:val="5"/>
              </w:numPr>
              <w:ind w:left="516"/>
            </w:pPr>
            <w:r w:rsidRPr="00E822DD">
              <w:t>WBT – Work-Based Training</w:t>
            </w:r>
          </w:p>
          <w:p w14:paraId="21EBB07B" w14:textId="77777777" w:rsidR="00DC1C0E" w:rsidRPr="00E822DD" w:rsidRDefault="00DC1C0E" w:rsidP="007E3634">
            <w:pPr>
              <w:pStyle w:val="ListParagraph"/>
              <w:numPr>
                <w:ilvl w:val="0"/>
                <w:numId w:val="5"/>
              </w:numPr>
              <w:ind w:left="516"/>
            </w:pPr>
            <w:r w:rsidRPr="00E822DD">
              <w:t>OJT – On the Job Training</w:t>
            </w:r>
          </w:p>
          <w:p w14:paraId="69DE287C" w14:textId="77777777" w:rsidR="00DC1C0E" w:rsidRPr="00E822DD" w:rsidRDefault="00DC1C0E" w:rsidP="007E3634">
            <w:pPr>
              <w:pStyle w:val="ListParagraph"/>
              <w:numPr>
                <w:ilvl w:val="0"/>
                <w:numId w:val="5"/>
              </w:numPr>
              <w:ind w:left="516"/>
            </w:pPr>
            <w:r w:rsidRPr="00E822DD">
              <w:t>CT – Customized Training</w:t>
            </w:r>
          </w:p>
          <w:p w14:paraId="0AC41A08" w14:textId="77777777" w:rsidR="00DC1C0E" w:rsidRPr="00E822DD" w:rsidRDefault="00DC1C0E" w:rsidP="007E3634">
            <w:pPr>
              <w:pStyle w:val="ListParagraph"/>
              <w:numPr>
                <w:ilvl w:val="0"/>
                <w:numId w:val="5"/>
              </w:numPr>
              <w:ind w:left="516"/>
            </w:pPr>
            <w:r w:rsidRPr="00E822DD">
              <w:t>IWT – Incumbent Worker Training</w:t>
            </w:r>
          </w:p>
          <w:p w14:paraId="2027577C" w14:textId="77777777" w:rsidR="00DC1C0E" w:rsidRPr="00E822DD" w:rsidRDefault="00DC1C0E" w:rsidP="007E3634">
            <w:pPr>
              <w:pStyle w:val="ListParagraph"/>
              <w:numPr>
                <w:ilvl w:val="0"/>
                <w:numId w:val="5"/>
              </w:numPr>
              <w:ind w:left="516"/>
            </w:pPr>
            <w:r>
              <w:t xml:space="preserve">Subrecipient – Liaison, Awarded </w:t>
            </w:r>
            <w:r w:rsidRPr="00E822DD">
              <w:t>Agency</w:t>
            </w:r>
            <w:r>
              <w:t xml:space="preserve">, </w:t>
            </w:r>
            <w:r w:rsidRPr="00E822DD">
              <w:t>awarded a Training Liaison agreement from this application process</w:t>
            </w:r>
          </w:p>
          <w:p w14:paraId="2053FAD4" w14:textId="77777777" w:rsidR="00DC1C0E" w:rsidRDefault="00DC1C0E" w:rsidP="007E3634">
            <w:pPr>
              <w:pStyle w:val="ListParagraph"/>
              <w:numPr>
                <w:ilvl w:val="0"/>
                <w:numId w:val="5"/>
              </w:numPr>
              <w:ind w:left="516"/>
            </w:pPr>
            <w:r>
              <w:t>SP – Service Provider (contracted by WANB to run employment and training program operations)</w:t>
            </w:r>
          </w:p>
          <w:p w14:paraId="50CA5521" w14:textId="77777777" w:rsidR="00DC1C0E" w:rsidRPr="00F36458" w:rsidRDefault="00DC1C0E" w:rsidP="007E3634">
            <w:pPr>
              <w:pStyle w:val="ListParagraph"/>
              <w:numPr>
                <w:ilvl w:val="0"/>
                <w:numId w:val="5"/>
              </w:numPr>
              <w:ind w:left="516"/>
            </w:pPr>
            <w:r>
              <w:t>RFA – Request for application</w:t>
            </w:r>
          </w:p>
        </w:tc>
        <w:tc>
          <w:tcPr>
            <w:tcW w:w="360" w:type="dxa"/>
            <w:tcBorders>
              <w:top w:val="nil"/>
              <w:left w:val="single" w:sz="18" w:space="0" w:color="auto"/>
              <w:bottom w:val="nil"/>
              <w:right w:val="single" w:sz="18" w:space="0" w:color="auto"/>
            </w:tcBorders>
          </w:tcPr>
          <w:p w14:paraId="7D30C314" w14:textId="77777777" w:rsidR="00DC1C0E" w:rsidRDefault="00DC1C0E" w:rsidP="007E3634">
            <w:pPr>
              <w:jc w:val="center"/>
              <w:rPr>
                <w:b/>
                <w:bCs/>
                <w:sz w:val="40"/>
                <w:szCs w:val="40"/>
                <w:u w:val="thick"/>
              </w:rPr>
            </w:pPr>
          </w:p>
        </w:tc>
        <w:tc>
          <w:tcPr>
            <w:tcW w:w="4410" w:type="dxa"/>
            <w:tcBorders>
              <w:top w:val="single" w:sz="18" w:space="0" w:color="auto"/>
              <w:left w:val="single" w:sz="18" w:space="0" w:color="auto"/>
              <w:bottom w:val="single" w:sz="18" w:space="0" w:color="auto"/>
              <w:right w:val="single" w:sz="18" w:space="0" w:color="auto"/>
            </w:tcBorders>
          </w:tcPr>
          <w:p w14:paraId="52B8CC47" w14:textId="77777777" w:rsidR="00DC1C0E" w:rsidRPr="002F1ED7" w:rsidRDefault="00DC1C0E" w:rsidP="007E3634">
            <w:pPr>
              <w:ind w:left="164"/>
              <w:rPr>
                <w:b/>
                <w:bCs/>
              </w:rPr>
            </w:pPr>
            <w:r w:rsidRPr="00AB762D">
              <w:rPr>
                <w:b/>
                <w:bCs/>
                <w:u w:val="single"/>
              </w:rPr>
              <w:t>Terms that are used interchangeable</w:t>
            </w:r>
            <w:r w:rsidRPr="002F1ED7">
              <w:rPr>
                <w:b/>
                <w:bCs/>
              </w:rPr>
              <w:t>:</w:t>
            </w:r>
          </w:p>
          <w:p w14:paraId="16819CEF" w14:textId="77777777" w:rsidR="00DC1C0E" w:rsidRPr="00E822DD" w:rsidRDefault="00DC1C0E" w:rsidP="007E3634">
            <w:pPr>
              <w:pStyle w:val="ListParagraph"/>
              <w:numPr>
                <w:ilvl w:val="0"/>
                <w:numId w:val="5"/>
              </w:numPr>
              <w:ind w:left="524"/>
            </w:pPr>
            <w:r w:rsidRPr="00E822DD">
              <w:t>Client, Customer, Participant, Job Seeker</w:t>
            </w:r>
          </w:p>
          <w:p w14:paraId="056E27D6" w14:textId="77777777" w:rsidR="00DC1C0E" w:rsidRDefault="00DC1C0E" w:rsidP="007E3634">
            <w:pPr>
              <w:pStyle w:val="ListParagraph"/>
              <w:numPr>
                <w:ilvl w:val="0"/>
                <w:numId w:val="5"/>
              </w:numPr>
              <w:ind w:left="524"/>
            </w:pPr>
            <w:r w:rsidRPr="00E822DD">
              <w:t xml:space="preserve">Business, Employer, Trainer </w:t>
            </w:r>
          </w:p>
          <w:p w14:paraId="6DFAFA41" w14:textId="77777777" w:rsidR="00DC1C0E" w:rsidRDefault="00DC1C0E" w:rsidP="007E3634">
            <w:pPr>
              <w:pStyle w:val="ListParagraph"/>
              <w:numPr>
                <w:ilvl w:val="0"/>
                <w:numId w:val="5"/>
              </w:numPr>
              <w:ind w:left="524"/>
            </w:pPr>
            <w:r>
              <w:t>Non-Financial Agreement, Interagency Agreement, Memorandum of Understanding</w:t>
            </w:r>
          </w:p>
          <w:p w14:paraId="505F94AF" w14:textId="77777777" w:rsidR="00DC1C0E" w:rsidRDefault="00DC1C0E" w:rsidP="007E3634">
            <w:pPr>
              <w:pStyle w:val="ListParagraph"/>
              <w:numPr>
                <w:ilvl w:val="0"/>
                <w:numId w:val="5"/>
              </w:numPr>
              <w:ind w:left="524"/>
            </w:pPr>
            <w:r>
              <w:t>CareerPoint, Service Center, One-Stop, Americas Job Centers of California</w:t>
            </w:r>
          </w:p>
          <w:p w14:paraId="7DD7EE30" w14:textId="77777777" w:rsidR="00DC1C0E" w:rsidRDefault="00DC1C0E" w:rsidP="007E3634">
            <w:pPr>
              <w:rPr>
                <w:b/>
                <w:bCs/>
                <w:sz w:val="40"/>
                <w:szCs w:val="40"/>
                <w:u w:val="thick"/>
              </w:rPr>
            </w:pPr>
          </w:p>
        </w:tc>
      </w:tr>
    </w:tbl>
    <w:p w14:paraId="76D35EE3" w14:textId="77777777" w:rsidR="00DC1C0E" w:rsidRDefault="00DC1C0E" w:rsidP="009377E5">
      <w:pPr>
        <w:pStyle w:val="ListParagraph"/>
        <w:ind w:left="1080"/>
        <w:rPr>
          <w:b/>
          <w:bCs/>
          <w:i/>
          <w:iCs/>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7C56C9C7" w14:textId="6B1A9BAE" w:rsidR="009377E5" w:rsidRPr="009377E5" w:rsidRDefault="009377E5" w:rsidP="009377E5">
      <w:pPr>
        <w:pStyle w:val="ListParagraph"/>
        <w:ind w:left="1080"/>
        <w:rPr>
          <w:b/>
          <w:bCs/>
          <w:i/>
          <w:iCs/>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873D3C">
        <w:rPr>
          <w:b/>
          <w:bCs/>
          <w:i/>
          <w:iCs/>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Below is a pictorial description of the expected workflow</w:t>
      </w:r>
    </w:p>
    <w:p w14:paraId="7EE1FC75" w14:textId="3E9F16F4" w:rsidR="009377E5" w:rsidRDefault="009377E5" w:rsidP="0000351E">
      <w:r>
        <w:rPr>
          <w:noProof/>
        </w:rPr>
        <w:drawing>
          <wp:inline distT="0" distB="0" distL="0" distR="0" wp14:anchorId="7840719E" wp14:editId="76DD308B">
            <wp:extent cx="5943600" cy="3674745"/>
            <wp:effectExtent l="0" t="0" r="0" b="0"/>
            <wp:docPr id="1469069961" name="Picture 2" descr="A diagram of a work-based trai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83029" name="Picture 2" descr="A diagram of a work-based train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674745"/>
                    </a:xfrm>
                    <a:prstGeom prst="rect">
                      <a:avLst/>
                    </a:prstGeom>
                  </pic:spPr>
                </pic:pic>
              </a:graphicData>
            </a:graphic>
          </wp:inline>
        </w:drawing>
      </w:r>
    </w:p>
    <w:sectPr w:rsidR="00937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75E"/>
    <w:multiLevelType w:val="hybridMultilevel"/>
    <w:tmpl w:val="5824D8E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C682629"/>
    <w:multiLevelType w:val="hybridMultilevel"/>
    <w:tmpl w:val="781E7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3A26FD"/>
    <w:multiLevelType w:val="hybridMultilevel"/>
    <w:tmpl w:val="BE7C3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B4D56"/>
    <w:multiLevelType w:val="hybridMultilevel"/>
    <w:tmpl w:val="59602E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3A30F2"/>
    <w:multiLevelType w:val="hybridMultilevel"/>
    <w:tmpl w:val="BEA081B4"/>
    <w:lvl w:ilvl="0" w:tplc="0409000F">
      <w:start w:val="1"/>
      <w:numFmt w:val="decimal"/>
      <w:lvlText w:val="%1."/>
      <w:lvlJc w:val="left"/>
      <w:pPr>
        <w:ind w:left="413" w:hanging="360"/>
      </w:p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5" w15:restartNumberingAfterBreak="0">
    <w:nsid w:val="280A4675"/>
    <w:multiLevelType w:val="hybridMultilevel"/>
    <w:tmpl w:val="67A8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847EE"/>
    <w:multiLevelType w:val="hybridMultilevel"/>
    <w:tmpl w:val="26B409F4"/>
    <w:lvl w:ilvl="0" w:tplc="5D5E5F4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129C639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A6587B"/>
    <w:multiLevelType w:val="hybridMultilevel"/>
    <w:tmpl w:val="3F58612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5071514"/>
    <w:multiLevelType w:val="hybridMultilevel"/>
    <w:tmpl w:val="863A0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433256"/>
    <w:multiLevelType w:val="hybridMultilevel"/>
    <w:tmpl w:val="A13630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FD2D4B"/>
    <w:multiLevelType w:val="hybridMultilevel"/>
    <w:tmpl w:val="AA9E0A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445ED6"/>
    <w:multiLevelType w:val="hybridMultilevel"/>
    <w:tmpl w:val="1920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20371B"/>
    <w:multiLevelType w:val="hybridMultilevel"/>
    <w:tmpl w:val="9A88DF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3A6ABE"/>
    <w:multiLevelType w:val="hybridMultilevel"/>
    <w:tmpl w:val="B4384A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5316EC"/>
    <w:multiLevelType w:val="hybridMultilevel"/>
    <w:tmpl w:val="08B2CF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9791581">
    <w:abstractNumId w:val="2"/>
  </w:num>
  <w:num w:numId="2" w16cid:durableId="2044361183">
    <w:abstractNumId w:val="5"/>
  </w:num>
  <w:num w:numId="3" w16cid:durableId="2078087052">
    <w:abstractNumId w:val="3"/>
  </w:num>
  <w:num w:numId="4" w16cid:durableId="1746877889">
    <w:abstractNumId w:val="12"/>
  </w:num>
  <w:num w:numId="5" w16cid:durableId="2081561441">
    <w:abstractNumId w:val="0"/>
  </w:num>
  <w:num w:numId="6" w16cid:durableId="435255348">
    <w:abstractNumId w:val="6"/>
  </w:num>
  <w:num w:numId="7" w16cid:durableId="1614363644">
    <w:abstractNumId w:val="13"/>
  </w:num>
  <w:num w:numId="8" w16cid:durableId="1767845511">
    <w:abstractNumId w:val="10"/>
  </w:num>
  <w:num w:numId="9" w16cid:durableId="1084958273">
    <w:abstractNumId w:val="11"/>
  </w:num>
  <w:num w:numId="10" w16cid:durableId="264844521">
    <w:abstractNumId w:val="4"/>
  </w:num>
  <w:num w:numId="11" w16cid:durableId="120081248">
    <w:abstractNumId w:val="14"/>
  </w:num>
  <w:num w:numId="12" w16cid:durableId="661931153">
    <w:abstractNumId w:val="8"/>
  </w:num>
  <w:num w:numId="13" w16cid:durableId="890917840">
    <w:abstractNumId w:val="1"/>
  </w:num>
  <w:num w:numId="14" w16cid:durableId="1948535710">
    <w:abstractNumId w:val="7"/>
  </w:num>
  <w:num w:numId="15" w16cid:durableId="863715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14"/>
    <w:rsid w:val="0000351E"/>
    <w:rsid w:val="000266E5"/>
    <w:rsid w:val="00034738"/>
    <w:rsid w:val="0007796E"/>
    <w:rsid w:val="000B15B2"/>
    <w:rsid w:val="000B50EB"/>
    <w:rsid w:val="000C4839"/>
    <w:rsid w:val="000D00E3"/>
    <w:rsid w:val="000D5682"/>
    <w:rsid w:val="000E2969"/>
    <w:rsid w:val="00127257"/>
    <w:rsid w:val="00132B2D"/>
    <w:rsid w:val="001422AE"/>
    <w:rsid w:val="00190E5B"/>
    <w:rsid w:val="00196BAB"/>
    <w:rsid w:val="001A2A0A"/>
    <w:rsid w:val="001D793B"/>
    <w:rsid w:val="00202677"/>
    <w:rsid w:val="002075D4"/>
    <w:rsid w:val="002221D6"/>
    <w:rsid w:val="00250626"/>
    <w:rsid w:val="00287CCD"/>
    <w:rsid w:val="002B42CA"/>
    <w:rsid w:val="002C2718"/>
    <w:rsid w:val="002F1ED7"/>
    <w:rsid w:val="00321814"/>
    <w:rsid w:val="00324875"/>
    <w:rsid w:val="003911E0"/>
    <w:rsid w:val="0039443B"/>
    <w:rsid w:val="00427402"/>
    <w:rsid w:val="004300F2"/>
    <w:rsid w:val="00432FBA"/>
    <w:rsid w:val="00443573"/>
    <w:rsid w:val="00461D84"/>
    <w:rsid w:val="00480DEA"/>
    <w:rsid w:val="004A3E38"/>
    <w:rsid w:val="004A4315"/>
    <w:rsid w:val="00504491"/>
    <w:rsid w:val="00530DAB"/>
    <w:rsid w:val="00581ECA"/>
    <w:rsid w:val="005A7FDC"/>
    <w:rsid w:val="005D25B7"/>
    <w:rsid w:val="005F76AA"/>
    <w:rsid w:val="006536FA"/>
    <w:rsid w:val="006929E3"/>
    <w:rsid w:val="00697AE9"/>
    <w:rsid w:val="006F45C2"/>
    <w:rsid w:val="0072208E"/>
    <w:rsid w:val="00737B6F"/>
    <w:rsid w:val="00782D0A"/>
    <w:rsid w:val="007B3470"/>
    <w:rsid w:val="007C2C17"/>
    <w:rsid w:val="007C777D"/>
    <w:rsid w:val="007D3D98"/>
    <w:rsid w:val="007D7D0B"/>
    <w:rsid w:val="00805BD1"/>
    <w:rsid w:val="00806BEB"/>
    <w:rsid w:val="008225C0"/>
    <w:rsid w:val="00833257"/>
    <w:rsid w:val="00873D3C"/>
    <w:rsid w:val="008C1837"/>
    <w:rsid w:val="008C24FC"/>
    <w:rsid w:val="008F737C"/>
    <w:rsid w:val="009029B4"/>
    <w:rsid w:val="0093764B"/>
    <w:rsid w:val="009377E5"/>
    <w:rsid w:val="00956F78"/>
    <w:rsid w:val="00975082"/>
    <w:rsid w:val="00975940"/>
    <w:rsid w:val="009766AE"/>
    <w:rsid w:val="00982D75"/>
    <w:rsid w:val="009A13CE"/>
    <w:rsid w:val="009A23B8"/>
    <w:rsid w:val="009D3FFA"/>
    <w:rsid w:val="009D60D9"/>
    <w:rsid w:val="00A32DCA"/>
    <w:rsid w:val="00AB762D"/>
    <w:rsid w:val="00AE5AFD"/>
    <w:rsid w:val="00AF4A12"/>
    <w:rsid w:val="00B10552"/>
    <w:rsid w:val="00B30ED2"/>
    <w:rsid w:val="00B66708"/>
    <w:rsid w:val="00B852B2"/>
    <w:rsid w:val="00B96429"/>
    <w:rsid w:val="00BC2F61"/>
    <w:rsid w:val="00BF3305"/>
    <w:rsid w:val="00C7622A"/>
    <w:rsid w:val="00C96026"/>
    <w:rsid w:val="00C97281"/>
    <w:rsid w:val="00CE569E"/>
    <w:rsid w:val="00CF357B"/>
    <w:rsid w:val="00D10111"/>
    <w:rsid w:val="00D1303E"/>
    <w:rsid w:val="00D35D74"/>
    <w:rsid w:val="00D61C7D"/>
    <w:rsid w:val="00D62D7F"/>
    <w:rsid w:val="00D9563E"/>
    <w:rsid w:val="00DC1C0E"/>
    <w:rsid w:val="00DD26B0"/>
    <w:rsid w:val="00E1403C"/>
    <w:rsid w:val="00E153E7"/>
    <w:rsid w:val="00E40BA1"/>
    <w:rsid w:val="00E822DD"/>
    <w:rsid w:val="00E94846"/>
    <w:rsid w:val="00EA25FB"/>
    <w:rsid w:val="00F13816"/>
    <w:rsid w:val="00F36458"/>
    <w:rsid w:val="00F44A2F"/>
    <w:rsid w:val="00FC0309"/>
    <w:rsid w:val="00FD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CA3F"/>
  <w15:chartTrackingRefBased/>
  <w15:docId w15:val="{DA48B69F-3248-7343-89DD-D07D3BD2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8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8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8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8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8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8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8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8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8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8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8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8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8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8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8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8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8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814"/>
    <w:rPr>
      <w:rFonts w:eastAsiaTheme="majorEastAsia" w:cstheme="majorBidi"/>
      <w:color w:val="272727" w:themeColor="text1" w:themeTint="D8"/>
    </w:rPr>
  </w:style>
  <w:style w:type="paragraph" w:styleId="Title">
    <w:name w:val="Title"/>
    <w:basedOn w:val="Normal"/>
    <w:next w:val="Normal"/>
    <w:link w:val="TitleChar"/>
    <w:uiPriority w:val="10"/>
    <w:qFormat/>
    <w:rsid w:val="003218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8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8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8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814"/>
    <w:pPr>
      <w:spacing w:before="160"/>
      <w:jc w:val="center"/>
    </w:pPr>
    <w:rPr>
      <w:i/>
      <w:iCs/>
      <w:color w:val="404040" w:themeColor="text1" w:themeTint="BF"/>
    </w:rPr>
  </w:style>
  <w:style w:type="character" w:customStyle="1" w:styleId="QuoteChar">
    <w:name w:val="Quote Char"/>
    <w:basedOn w:val="DefaultParagraphFont"/>
    <w:link w:val="Quote"/>
    <w:uiPriority w:val="29"/>
    <w:rsid w:val="00321814"/>
    <w:rPr>
      <w:i/>
      <w:iCs/>
      <w:color w:val="404040" w:themeColor="text1" w:themeTint="BF"/>
    </w:rPr>
  </w:style>
  <w:style w:type="paragraph" w:styleId="ListParagraph">
    <w:name w:val="List Paragraph"/>
    <w:basedOn w:val="Normal"/>
    <w:uiPriority w:val="34"/>
    <w:qFormat/>
    <w:rsid w:val="00321814"/>
    <w:pPr>
      <w:ind w:left="720"/>
      <w:contextualSpacing/>
    </w:pPr>
  </w:style>
  <w:style w:type="character" w:styleId="IntenseEmphasis">
    <w:name w:val="Intense Emphasis"/>
    <w:basedOn w:val="DefaultParagraphFont"/>
    <w:uiPriority w:val="21"/>
    <w:qFormat/>
    <w:rsid w:val="00321814"/>
    <w:rPr>
      <w:i/>
      <w:iCs/>
      <w:color w:val="0F4761" w:themeColor="accent1" w:themeShade="BF"/>
    </w:rPr>
  </w:style>
  <w:style w:type="paragraph" w:styleId="IntenseQuote">
    <w:name w:val="Intense Quote"/>
    <w:basedOn w:val="Normal"/>
    <w:next w:val="Normal"/>
    <w:link w:val="IntenseQuoteChar"/>
    <w:uiPriority w:val="30"/>
    <w:qFormat/>
    <w:rsid w:val="00321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814"/>
    <w:rPr>
      <w:i/>
      <w:iCs/>
      <w:color w:val="0F4761" w:themeColor="accent1" w:themeShade="BF"/>
    </w:rPr>
  </w:style>
  <w:style w:type="character" w:styleId="IntenseReference">
    <w:name w:val="Intense Reference"/>
    <w:basedOn w:val="DefaultParagraphFont"/>
    <w:uiPriority w:val="32"/>
    <w:qFormat/>
    <w:rsid w:val="00321814"/>
    <w:rPr>
      <w:b/>
      <w:bCs/>
      <w:smallCaps/>
      <w:color w:val="0F4761" w:themeColor="accent1" w:themeShade="BF"/>
      <w:spacing w:val="5"/>
    </w:rPr>
  </w:style>
  <w:style w:type="table" w:styleId="TableGrid">
    <w:name w:val="Table Grid"/>
    <w:basedOn w:val="TableNormal"/>
    <w:uiPriority w:val="39"/>
    <w:rsid w:val="009A1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75D4"/>
    <w:rPr>
      <w:color w:val="467886" w:themeColor="hyperlink"/>
      <w:u w:val="single"/>
    </w:rPr>
  </w:style>
  <w:style w:type="character" w:styleId="UnresolvedMention">
    <w:name w:val="Unresolved Mention"/>
    <w:basedOn w:val="DefaultParagraphFont"/>
    <w:uiPriority w:val="99"/>
    <w:semiHidden/>
    <w:unhideWhenUsed/>
    <w:rsid w:val="00207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843</TotalTime>
  <Pages>1</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Orlando</dc:creator>
  <cp:keywords/>
  <dc:description/>
  <cp:lastModifiedBy>Sita Williams</cp:lastModifiedBy>
  <cp:revision>31</cp:revision>
  <dcterms:created xsi:type="dcterms:W3CDTF">2024-06-11T00:30:00Z</dcterms:created>
  <dcterms:modified xsi:type="dcterms:W3CDTF">2024-09-05T17:22:00Z</dcterms:modified>
</cp:coreProperties>
</file>